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EAC35" w14:textId="2383A851" w:rsidR="009550B8" w:rsidRPr="00F90855" w:rsidRDefault="00C72062" w:rsidP="00C72062">
      <w:pPr>
        <w:spacing w:line="276" w:lineRule="auto"/>
        <w:jc w:val="right"/>
        <w:rPr>
          <w:rFonts w:ascii="Aptos Display" w:eastAsia="Calibri" w:hAnsi="Aptos Display" w:cs="Calibri"/>
          <w:lang w:eastAsia="en-US"/>
        </w:rPr>
      </w:pPr>
      <w:r>
        <w:rPr>
          <w:rFonts w:ascii="Aptos Display" w:hAnsi="Aptos Display" w:cs="Calibri"/>
          <w:iCs/>
        </w:rPr>
        <w:t>Załącznik nr 4 do SWZ</w:t>
      </w:r>
    </w:p>
    <w:p w14:paraId="27473BD2" w14:textId="12858A13" w:rsidR="00922697" w:rsidRPr="00F90855" w:rsidRDefault="00922697" w:rsidP="006C20B2">
      <w:pPr>
        <w:spacing w:line="276" w:lineRule="auto"/>
        <w:jc w:val="center"/>
        <w:rPr>
          <w:rFonts w:ascii="Aptos Display" w:eastAsia="Calibri" w:hAnsi="Aptos Display" w:cs="Calibri"/>
          <w:lang w:eastAsia="en-US"/>
        </w:rPr>
      </w:pPr>
      <w:r w:rsidRPr="00F90855">
        <w:rPr>
          <w:rFonts w:ascii="Aptos Display" w:eastAsia="Calibri" w:hAnsi="Aptos Display" w:cs="Calibri"/>
          <w:b/>
          <w:bCs/>
          <w:lang w:eastAsia="en-US"/>
        </w:rPr>
        <w:t>UMOWA nr</w:t>
      </w:r>
      <w:r w:rsidRPr="00F90855">
        <w:rPr>
          <w:rFonts w:ascii="Aptos Display" w:eastAsia="Calibri" w:hAnsi="Aptos Display" w:cs="Calibri"/>
          <w:lang w:eastAsia="en-US"/>
        </w:rPr>
        <w:t xml:space="preserve"> </w:t>
      </w:r>
      <w:r w:rsidR="006C20B2" w:rsidRPr="00F90855">
        <w:rPr>
          <w:rFonts w:ascii="Aptos Display" w:eastAsia="Calibri" w:hAnsi="Aptos Display" w:cs="Calibri"/>
          <w:lang w:eastAsia="en-US"/>
        </w:rPr>
        <w:t>………………………………..</w:t>
      </w:r>
    </w:p>
    <w:p w14:paraId="72CEA8D9" w14:textId="77777777" w:rsidR="00922697" w:rsidRPr="00F90855" w:rsidRDefault="00922697" w:rsidP="006C20B2">
      <w:pPr>
        <w:spacing w:line="276" w:lineRule="auto"/>
        <w:jc w:val="center"/>
        <w:rPr>
          <w:rFonts w:ascii="Aptos Display" w:eastAsia="Calibri" w:hAnsi="Aptos Display" w:cs="Calibri"/>
          <w:lang w:eastAsia="en-US"/>
        </w:rPr>
      </w:pPr>
    </w:p>
    <w:p w14:paraId="7D308A8F" w14:textId="3135FCA8" w:rsidR="00922697" w:rsidRPr="00F90855" w:rsidRDefault="00922697" w:rsidP="006C20B2">
      <w:pPr>
        <w:spacing w:line="276" w:lineRule="auto"/>
        <w:rPr>
          <w:rFonts w:ascii="Aptos Display" w:eastAsia="Calibri" w:hAnsi="Aptos Display" w:cs="Calibri"/>
          <w:lang w:eastAsia="en-US"/>
        </w:rPr>
      </w:pPr>
      <w:r w:rsidRPr="00F90855">
        <w:rPr>
          <w:rFonts w:ascii="Aptos Display" w:eastAsia="Calibri" w:hAnsi="Aptos Display" w:cs="Calibri"/>
          <w:lang w:eastAsia="en-US"/>
        </w:rPr>
        <w:t>zawarta w dniu …………………………..</w:t>
      </w:r>
      <w:r w:rsidR="006C20B2" w:rsidRPr="00F90855">
        <w:rPr>
          <w:rFonts w:ascii="Aptos Display" w:eastAsia="Calibri" w:hAnsi="Aptos Display" w:cs="Calibri"/>
          <w:lang w:eastAsia="en-US"/>
        </w:rPr>
        <w:t xml:space="preserve"> </w:t>
      </w:r>
      <w:r w:rsidRPr="00F90855">
        <w:rPr>
          <w:rFonts w:ascii="Aptos Display" w:eastAsia="Calibri" w:hAnsi="Aptos Display" w:cs="Calibri"/>
          <w:lang w:eastAsia="en-US"/>
        </w:rPr>
        <w:t>r. pomiędzy:</w:t>
      </w:r>
    </w:p>
    <w:p w14:paraId="57E03237" w14:textId="77777777" w:rsidR="00E8294D" w:rsidRPr="00F90855" w:rsidRDefault="00E8294D" w:rsidP="00E8294D">
      <w:pPr>
        <w:spacing w:line="276" w:lineRule="auto"/>
        <w:rPr>
          <w:rFonts w:ascii="Aptos Display" w:hAnsi="Aptos Display"/>
        </w:rPr>
      </w:pPr>
    </w:p>
    <w:p w14:paraId="4D89ACA1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  <w:b/>
          <w:bCs/>
        </w:rPr>
        <w:t>Gminą Syców</w:t>
      </w:r>
      <w:r w:rsidRPr="00F90855">
        <w:rPr>
          <w:rFonts w:ascii="Aptos Display" w:hAnsi="Aptos Display"/>
        </w:rPr>
        <w:t xml:space="preserve">, z siedzibą przy ul. Mickiewicza 1, 56-500 Syców, NIP 911-17-78-954, reprezentowaną przez: </w:t>
      </w:r>
    </w:p>
    <w:p w14:paraId="35B088D6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Łukasza Kuźmicza - Burmistrza Miasta i Gminy Syców</w:t>
      </w:r>
    </w:p>
    <w:p w14:paraId="507E463E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przy kontrasygnacie</w:t>
      </w:r>
    </w:p>
    <w:p w14:paraId="1759A3D3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Bogumiły Soleckiej – Skarbnika Miasta i Gminy Syców,</w:t>
      </w:r>
    </w:p>
    <w:p w14:paraId="64EE8D52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zwaną w dalszej części umowy Zamawiającym, </w:t>
      </w:r>
    </w:p>
    <w:p w14:paraId="2EB0816B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a</w:t>
      </w:r>
    </w:p>
    <w:p w14:paraId="4461BEA9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…………………, z siedzibą ........................., Regon ………………,  NIP …………………, nr KRS: …………………., reprezentowanym przez:</w:t>
      </w:r>
    </w:p>
    <w:p w14:paraId="74DC3C99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…………………………………………………………………………………………………</w:t>
      </w:r>
    </w:p>
    <w:p w14:paraId="400DA64E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zwanym w treści umowy Wykonawcą,</w:t>
      </w:r>
    </w:p>
    <w:p w14:paraId="66B1C764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</w:p>
    <w:p w14:paraId="4D3B24FD" w14:textId="2EC0ECDA" w:rsidR="00F90855" w:rsidRPr="00F90855" w:rsidRDefault="00F90855" w:rsidP="00F90855">
      <w:p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Niniejsza umowa jest następstwem przeprowadzonego postępowania w trybie podstawowym bez negocjacji na podstawie art. 275 pkt 1 ustawy  z dnia 11 września 2019</w:t>
      </w:r>
      <w:r>
        <w:rPr>
          <w:rFonts w:ascii="Aptos Display" w:hAnsi="Aptos Display"/>
        </w:rPr>
        <w:t xml:space="preserve"> </w:t>
      </w:r>
      <w:r w:rsidRPr="00F90855">
        <w:rPr>
          <w:rFonts w:ascii="Aptos Display" w:hAnsi="Aptos Display"/>
        </w:rPr>
        <w:t>r. Prawo zamówień publicznych (t.</w:t>
      </w:r>
      <w:r>
        <w:rPr>
          <w:rFonts w:ascii="Aptos Display" w:hAnsi="Aptos Display"/>
        </w:rPr>
        <w:t xml:space="preserve"> </w:t>
      </w:r>
      <w:r w:rsidRPr="00F90855">
        <w:rPr>
          <w:rFonts w:ascii="Aptos Display" w:hAnsi="Aptos Display"/>
        </w:rPr>
        <w:t>j. Dz. U. z 202</w:t>
      </w:r>
      <w:r w:rsidR="009B1F07">
        <w:rPr>
          <w:rFonts w:ascii="Aptos Display" w:hAnsi="Aptos Display"/>
        </w:rPr>
        <w:t xml:space="preserve">6 </w:t>
      </w:r>
      <w:r w:rsidRPr="00F90855">
        <w:rPr>
          <w:rFonts w:ascii="Aptos Display" w:hAnsi="Aptos Display"/>
        </w:rPr>
        <w:t xml:space="preserve">r. poz. </w:t>
      </w:r>
      <w:r w:rsidR="009B1F07">
        <w:rPr>
          <w:rFonts w:ascii="Aptos Display" w:hAnsi="Aptos Display"/>
        </w:rPr>
        <w:t>793</w:t>
      </w:r>
      <w:r w:rsidRPr="00F90855">
        <w:rPr>
          <w:rFonts w:ascii="Aptos Display" w:hAnsi="Aptos Display"/>
        </w:rPr>
        <w:t>)</w:t>
      </w:r>
      <w:r w:rsidRPr="00F90855">
        <w:rPr>
          <w:rFonts w:ascii="Arial" w:hAnsi="Arial" w:cs="Arial"/>
        </w:rPr>
        <w:t> </w:t>
      </w:r>
      <w:r w:rsidRPr="00F90855">
        <w:rPr>
          <w:rFonts w:ascii="Aptos Display" w:hAnsi="Aptos Display"/>
        </w:rPr>
        <w:t>- dalej Pzp</w:t>
      </w:r>
      <w:r w:rsidR="009B1F07">
        <w:rPr>
          <w:rFonts w:ascii="Aptos Display" w:hAnsi="Aptos Display"/>
        </w:rPr>
        <w:t xml:space="preserve">. </w:t>
      </w:r>
      <w:r w:rsidRPr="00F90855">
        <w:rPr>
          <w:rFonts w:ascii="Aptos Display" w:hAnsi="Aptos Display"/>
        </w:rPr>
        <w:t>Umowę będzie uznawało się za zawartą w dacie wymienionej we wstępie umowy.</w:t>
      </w:r>
    </w:p>
    <w:p w14:paraId="7106D9B2" w14:textId="77777777" w:rsidR="00F90855" w:rsidRPr="00F90855" w:rsidRDefault="00F90855" w:rsidP="00F90855">
      <w:pPr>
        <w:spacing w:line="276" w:lineRule="auto"/>
        <w:jc w:val="both"/>
        <w:rPr>
          <w:rFonts w:ascii="Aptos Display" w:hAnsi="Aptos Display"/>
        </w:rPr>
      </w:pPr>
    </w:p>
    <w:p w14:paraId="2EDA6F10" w14:textId="77777777" w:rsidR="00F90855" w:rsidRPr="00F90855" w:rsidRDefault="00F90855" w:rsidP="009B1F07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1</w:t>
      </w:r>
    </w:p>
    <w:p w14:paraId="0CE373C9" w14:textId="77777777" w:rsidR="00F90855" w:rsidRPr="00F90855" w:rsidRDefault="00F90855" w:rsidP="00F90855">
      <w:p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Przedmiot umowy</w:t>
      </w:r>
    </w:p>
    <w:p w14:paraId="0CDD97A0" w14:textId="228D188C" w:rsidR="00F90855" w:rsidRPr="00F90855" w:rsidRDefault="00F90855" w:rsidP="00F90855">
      <w:pPr>
        <w:numPr>
          <w:ilvl w:val="0"/>
          <w:numId w:val="23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Przedmiotem niniejszej umowy jest dostawa</w:t>
      </w:r>
      <w:bookmarkStart w:id="0" w:name="_Hlk196739662"/>
      <w:r w:rsidRPr="00F90855">
        <w:rPr>
          <w:rFonts w:ascii="Aptos Display" w:hAnsi="Aptos Display"/>
        </w:rPr>
        <w:t xml:space="preserve"> fabrycznie nowe</w:t>
      </w:r>
      <w:bookmarkEnd w:id="0"/>
      <w:r w:rsidR="009B1F07">
        <w:rPr>
          <w:rFonts w:ascii="Aptos Display" w:hAnsi="Aptos Display"/>
        </w:rPr>
        <w:t>go</w:t>
      </w:r>
      <w:r w:rsidRPr="00F90855">
        <w:rPr>
          <w:rFonts w:ascii="Aptos Display" w:hAnsi="Aptos Display"/>
        </w:rPr>
        <w:t xml:space="preserve"> </w:t>
      </w:r>
      <w:r w:rsidR="009B1F07">
        <w:rPr>
          <w:rFonts w:ascii="Aptos Display" w:hAnsi="Aptos Display"/>
        </w:rPr>
        <w:t>systemu alarmowania zgodnego z SOiA (8 sztuk syren alarmowych oraz centrali alarmowej)</w:t>
      </w:r>
      <w:r w:rsidRPr="00F90855">
        <w:rPr>
          <w:rFonts w:ascii="Aptos Display" w:hAnsi="Aptos Display"/>
        </w:rPr>
        <w:t xml:space="preserve"> szczegółowo określon</w:t>
      </w:r>
      <w:r w:rsidR="009B1F07">
        <w:rPr>
          <w:rFonts w:ascii="Aptos Display" w:hAnsi="Aptos Display"/>
        </w:rPr>
        <w:t>ych w</w:t>
      </w:r>
      <w:r w:rsidRPr="00F90855">
        <w:rPr>
          <w:rFonts w:ascii="Aptos Display" w:hAnsi="Aptos Display"/>
        </w:rPr>
        <w:t xml:space="preserve"> §8 niniejszej umowy zgodnie ze specyfikacją istotnych warunków zamówienia zwaną dalej SWZ .</w:t>
      </w:r>
    </w:p>
    <w:p w14:paraId="2C0E920B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</w:p>
    <w:p w14:paraId="46057D52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……………………………………………………………………………….</w:t>
      </w:r>
    </w:p>
    <w:p w14:paraId="5BA59E03" w14:textId="4F348F89" w:rsidR="00F90855" w:rsidRPr="00F90855" w:rsidRDefault="009B1F07" w:rsidP="00F90855">
      <w:pPr>
        <w:spacing w:line="276" w:lineRule="auto"/>
        <w:rPr>
          <w:rFonts w:ascii="Aptos Display" w:hAnsi="Aptos Display"/>
          <w:i/>
        </w:rPr>
      </w:pPr>
      <w:r w:rsidRPr="00F90855">
        <w:rPr>
          <w:rFonts w:ascii="Aptos Display" w:hAnsi="Aptos Display"/>
          <w:i/>
        </w:rPr>
        <w:t>N</w:t>
      </w:r>
      <w:r w:rsidR="00F90855" w:rsidRPr="00F90855">
        <w:rPr>
          <w:rFonts w:ascii="Aptos Display" w:hAnsi="Aptos Display"/>
          <w:i/>
        </w:rPr>
        <w:t>azwa</w:t>
      </w:r>
      <w:r>
        <w:rPr>
          <w:rFonts w:ascii="Aptos Display" w:hAnsi="Aptos Display"/>
          <w:i/>
        </w:rPr>
        <w:t>, model</w:t>
      </w:r>
    </w:p>
    <w:p w14:paraId="7BABB027" w14:textId="77777777" w:rsidR="00F90855" w:rsidRPr="00F90855" w:rsidRDefault="00F90855" w:rsidP="00F90855">
      <w:pPr>
        <w:spacing w:line="276" w:lineRule="auto"/>
        <w:rPr>
          <w:rFonts w:ascii="Aptos Display" w:hAnsi="Aptos Display"/>
          <w:i/>
        </w:rPr>
      </w:pPr>
    </w:p>
    <w:p w14:paraId="0491CAEC" w14:textId="1EF16CE6" w:rsidR="00F90855" w:rsidRPr="00F90855" w:rsidRDefault="009B1F07" w:rsidP="00B551B0">
      <w:pPr>
        <w:spacing w:line="276" w:lineRule="auto"/>
        <w:jc w:val="both"/>
        <w:rPr>
          <w:rFonts w:ascii="Aptos Display" w:hAnsi="Aptos Display"/>
        </w:rPr>
      </w:pPr>
      <w:r>
        <w:rPr>
          <w:rFonts w:ascii="Aptos Display" w:hAnsi="Aptos Display"/>
        </w:rPr>
        <w:t>z</w:t>
      </w:r>
      <w:r w:rsidR="00F90855" w:rsidRPr="00F90855">
        <w:rPr>
          <w:rFonts w:ascii="Aptos Display" w:hAnsi="Aptos Display"/>
        </w:rPr>
        <w:t>wane</w:t>
      </w:r>
      <w:r>
        <w:rPr>
          <w:rFonts w:ascii="Aptos Display" w:hAnsi="Aptos Display"/>
        </w:rPr>
        <w:t xml:space="preserve">go </w:t>
      </w:r>
      <w:r w:rsidR="00F90855" w:rsidRPr="00F90855">
        <w:rPr>
          <w:rFonts w:ascii="Aptos Display" w:hAnsi="Aptos Display"/>
        </w:rPr>
        <w:t xml:space="preserve">dalej przedmiotem umowy, </w:t>
      </w:r>
      <w:r w:rsidR="00B551B0">
        <w:rPr>
          <w:rFonts w:ascii="Aptos Display" w:hAnsi="Aptos Display"/>
        </w:rPr>
        <w:t>systemu alarmowania</w:t>
      </w:r>
      <w:r w:rsidR="00F90855" w:rsidRPr="00F90855">
        <w:rPr>
          <w:rFonts w:ascii="Aptos Display" w:hAnsi="Aptos Display"/>
        </w:rPr>
        <w:t>, do miejsca wskazanego przez Zamawiającego, o wartości całkowitej:</w:t>
      </w:r>
    </w:p>
    <w:p w14:paraId="682271DC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</w:p>
    <w:p w14:paraId="4A466E3D" w14:textId="09BD5B39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- netto: ……………………. zł</w:t>
      </w:r>
    </w:p>
    <w:p w14:paraId="1B3FF325" w14:textId="643B891F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(słownie: …………………………………………………………………………………...)</w:t>
      </w:r>
    </w:p>
    <w:p w14:paraId="1064A5BE" w14:textId="7891A1F4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- brutto: …………………… zł</w:t>
      </w:r>
    </w:p>
    <w:p w14:paraId="0037224C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(słownie: …………………………………………………………………………………….)</w:t>
      </w:r>
    </w:p>
    <w:p w14:paraId="5E2B80E5" w14:textId="77777777" w:rsidR="00F90855" w:rsidRPr="00F90855" w:rsidRDefault="00F90855" w:rsidP="00B551B0">
      <w:pPr>
        <w:numPr>
          <w:ilvl w:val="0"/>
          <w:numId w:val="23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Wykonawca  oświadcza,  że przedmiot  umowy,  o  którym  mowa  w ust. 1  jest:</w:t>
      </w:r>
    </w:p>
    <w:p w14:paraId="4FF3CB5D" w14:textId="1AC17F83" w:rsidR="00B551B0" w:rsidRPr="00B551B0" w:rsidRDefault="00F90855" w:rsidP="00B551B0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ptos Display" w:hAnsi="Aptos Display"/>
        </w:rPr>
      </w:pPr>
      <w:r w:rsidRPr="00B551B0">
        <w:rPr>
          <w:rFonts w:ascii="Aptos Display" w:hAnsi="Aptos Display"/>
        </w:rPr>
        <w:lastRenderedPageBreak/>
        <w:t xml:space="preserve">fabrycznie nowy, kompletny wolny od wad konstrukcyjnych, materiałowych </w:t>
      </w:r>
      <w:r w:rsidR="00B551B0">
        <w:rPr>
          <w:rFonts w:ascii="Aptos Display" w:hAnsi="Aptos Display"/>
        </w:rPr>
        <w:br/>
      </w:r>
      <w:r w:rsidRPr="00B551B0">
        <w:rPr>
          <w:rFonts w:ascii="Aptos Display" w:hAnsi="Aptos Display"/>
        </w:rPr>
        <w:t>i wykonawczych, gotowy do użytkowania.</w:t>
      </w:r>
    </w:p>
    <w:p w14:paraId="09E0EA78" w14:textId="503BA1F8" w:rsidR="00F90855" w:rsidRPr="00B551B0" w:rsidRDefault="00F90855" w:rsidP="00B551B0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ptos Display" w:hAnsi="Aptos Display"/>
        </w:rPr>
      </w:pPr>
      <w:r w:rsidRPr="00B551B0">
        <w:rPr>
          <w:rFonts w:ascii="Aptos Display" w:hAnsi="Aptos Display"/>
        </w:rPr>
        <w:t xml:space="preserve"> nie jest ograniczony prawami osób trzecich, nie jest przedmiotem jakiegokolwiek postępowania i zabezpieczenia (wykonawcy przysługuje pełne prawo do dysponowania),</w:t>
      </w:r>
    </w:p>
    <w:p w14:paraId="148FA2FC" w14:textId="26E39B9B" w:rsidR="00F90855" w:rsidRPr="00F90855" w:rsidRDefault="00F90855" w:rsidP="00B551B0">
      <w:pPr>
        <w:numPr>
          <w:ilvl w:val="0"/>
          <w:numId w:val="24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jest zgodny z </w:t>
      </w:r>
      <w:r w:rsidR="00470F60">
        <w:rPr>
          <w:rFonts w:ascii="Aptos Display" w:hAnsi="Aptos Display"/>
        </w:rPr>
        <w:t>obowiązującym Systemem Ostrzegania i Alarmowania (SOiA).</w:t>
      </w:r>
    </w:p>
    <w:p w14:paraId="656C6986" w14:textId="77777777" w:rsidR="00F90855" w:rsidRPr="00F90855" w:rsidRDefault="00F90855" w:rsidP="00B551B0">
      <w:pPr>
        <w:numPr>
          <w:ilvl w:val="0"/>
          <w:numId w:val="23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Zamawiający i Wykonawca zobowiązani są współdziałać przy wykonaniu umowy                          w sprawie zamówienia publicznego w celu należytej realizacji zamówienia.</w:t>
      </w:r>
    </w:p>
    <w:p w14:paraId="0B191A91" w14:textId="77777777" w:rsidR="00F90855" w:rsidRDefault="00F90855" w:rsidP="00B551B0">
      <w:pPr>
        <w:numPr>
          <w:ilvl w:val="0"/>
          <w:numId w:val="23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Dniem roboczym nie jest dzień uznany ustawowo za wolny od pracy oraz sobota. Termin obejmujący dwa lub więcej dni zawiera co najmniej dwa dni robocze.</w:t>
      </w:r>
    </w:p>
    <w:p w14:paraId="06163F57" w14:textId="77777777" w:rsidR="00470F60" w:rsidRPr="00F90855" w:rsidRDefault="00470F60" w:rsidP="00470F60">
      <w:pPr>
        <w:spacing w:line="276" w:lineRule="auto"/>
        <w:ind w:left="360"/>
        <w:jc w:val="both"/>
        <w:rPr>
          <w:rFonts w:ascii="Aptos Display" w:hAnsi="Aptos Display"/>
        </w:rPr>
      </w:pPr>
    </w:p>
    <w:p w14:paraId="5D1CDAD5" w14:textId="77777777" w:rsidR="00F90855" w:rsidRPr="00F90855" w:rsidRDefault="00F90855" w:rsidP="00470F60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2</w:t>
      </w:r>
    </w:p>
    <w:p w14:paraId="3703F306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Termin i warunki dostarczenia przedmiotu umowy</w:t>
      </w:r>
    </w:p>
    <w:p w14:paraId="2D8EF842" w14:textId="5A72CD1B" w:rsidR="00F90855" w:rsidRPr="00F90855" w:rsidRDefault="00F90855" w:rsidP="00470F60">
      <w:pPr>
        <w:numPr>
          <w:ilvl w:val="0"/>
          <w:numId w:val="25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Wykonawca zobowiązuje się dostarczyć do siedziby Zamawiającego: Urząd Miasta i Gminy               w Sycowie, ul. Mickiewicza 1 , 56-500 Syców przedmiot umowy w terminie </w:t>
      </w:r>
      <w:r w:rsidR="00470F60">
        <w:rPr>
          <w:rFonts w:ascii="Aptos Display" w:hAnsi="Aptos Display"/>
        </w:rPr>
        <w:t xml:space="preserve">3 miesięcy od dnia podpisania umowy, ale nie później niż do dnia </w:t>
      </w:r>
      <w:r w:rsidR="00157BCF">
        <w:rPr>
          <w:rFonts w:ascii="Aptos Display" w:hAnsi="Aptos Display"/>
        </w:rPr>
        <w:t>4 grudnia 2026 r.</w:t>
      </w:r>
    </w:p>
    <w:p w14:paraId="60D6D5F7" w14:textId="77777777" w:rsidR="00F90855" w:rsidRPr="00F90855" w:rsidRDefault="00F90855" w:rsidP="00470F60">
      <w:pPr>
        <w:numPr>
          <w:ilvl w:val="0"/>
          <w:numId w:val="25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 przypadku niemożności dostarczenia przedmiotu umowy  w ww. terminie Wykonawca ma obowiązek o zaistniałej przyczynie niezwłocznie powiadomić Zamawiającego i uzgodnić nowy termin dostawy. W takim przypadku postanowienia § 6 ust. 1 pkt 1. mają zastosowanie.</w:t>
      </w:r>
    </w:p>
    <w:p w14:paraId="2CDB4457" w14:textId="77777777" w:rsidR="00F90855" w:rsidRPr="00F90855" w:rsidRDefault="00F90855" w:rsidP="00470F60">
      <w:pPr>
        <w:numPr>
          <w:ilvl w:val="0"/>
          <w:numId w:val="25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Wykonawca zobowiązany jest do dostarczenia przedmiotu zamówienia do siedziby Zamawiającego na własny koszt i ryzyko w dni robocze w godzinach od 9</w:t>
      </w:r>
      <w:r w:rsidRPr="00F90855">
        <w:rPr>
          <w:rFonts w:ascii="Aptos Display" w:hAnsi="Aptos Display"/>
          <w:vertAlign w:val="superscript"/>
        </w:rPr>
        <w:t>00</w:t>
      </w:r>
      <w:r w:rsidRPr="00F90855">
        <w:rPr>
          <w:rFonts w:ascii="Aptos Display" w:hAnsi="Aptos Display"/>
        </w:rPr>
        <w:t xml:space="preserve"> do 14</w:t>
      </w:r>
      <w:r w:rsidRPr="00F90855">
        <w:rPr>
          <w:rFonts w:ascii="Aptos Display" w:hAnsi="Aptos Display"/>
          <w:vertAlign w:val="superscript"/>
        </w:rPr>
        <w:t>00</w:t>
      </w:r>
      <w:r w:rsidRPr="00F90855">
        <w:rPr>
          <w:rFonts w:ascii="Aptos Display" w:hAnsi="Aptos Display"/>
        </w:rPr>
        <w:t>.</w:t>
      </w:r>
    </w:p>
    <w:p w14:paraId="72D98EC0" w14:textId="1E8890E0" w:rsidR="00F90855" w:rsidRPr="00F90855" w:rsidRDefault="00F90855" w:rsidP="00470F60">
      <w:pPr>
        <w:numPr>
          <w:ilvl w:val="0"/>
          <w:numId w:val="25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Osobą koordynująca dostawę do wyżej wskazanego podmiotu Joanna Wysocka -Chwał, tel. 62 785 51 40, </w:t>
      </w:r>
      <w:hyperlink r:id="rId5" w:history="1">
        <w:r w:rsidRPr="00F90855">
          <w:rPr>
            <w:rStyle w:val="Hipercze"/>
            <w:rFonts w:ascii="Aptos Display" w:hAnsi="Aptos Display"/>
          </w:rPr>
          <w:t>j.wysocka@sycow.pl</w:t>
        </w:r>
      </w:hyperlink>
    </w:p>
    <w:p w14:paraId="1F465117" w14:textId="77777777" w:rsidR="00F90855" w:rsidRPr="00F90855" w:rsidRDefault="00F90855" w:rsidP="00470F60">
      <w:pPr>
        <w:numPr>
          <w:ilvl w:val="0"/>
          <w:numId w:val="25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Wykonawca zobowiązuje się powiadomić Zamawiającego (koordynatora dostawy)                              o planowanej dostawie zgodnie z §2 ust. 1 na min. 3 dni przed jej faktycznym wykonaniem,  i potwierdzenie mailowe </w:t>
      </w:r>
      <w:hyperlink r:id="rId6" w:history="1">
        <w:r w:rsidRPr="00F90855">
          <w:rPr>
            <w:rStyle w:val="Hipercze"/>
            <w:rFonts w:ascii="Aptos Display" w:hAnsi="Aptos Display"/>
          </w:rPr>
          <w:t>j.wysocka@sycow.pl</w:t>
        </w:r>
      </w:hyperlink>
      <w:r w:rsidRPr="00F90855">
        <w:rPr>
          <w:rFonts w:ascii="Aptos Display" w:hAnsi="Aptos Display"/>
        </w:rPr>
        <w:t xml:space="preserve">  z tego dnia.</w:t>
      </w:r>
    </w:p>
    <w:p w14:paraId="67A1A436" w14:textId="2A5629DE" w:rsidR="00F90855" w:rsidRPr="00F90855" w:rsidRDefault="00F90855" w:rsidP="00470F60">
      <w:pPr>
        <w:numPr>
          <w:ilvl w:val="0"/>
          <w:numId w:val="25"/>
        </w:numPr>
        <w:tabs>
          <w:tab w:val="num" w:pos="142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 ramach dostawy Wykonawca jest zobowiązany do dostarczenia do siedziby Zamawiającego wszystkich dokumentów</w:t>
      </w:r>
      <w:r w:rsidR="00AC37C1">
        <w:rPr>
          <w:rFonts w:ascii="Aptos Display" w:hAnsi="Aptos Display"/>
        </w:rPr>
        <w:t>.</w:t>
      </w:r>
    </w:p>
    <w:p w14:paraId="3F25A90C" w14:textId="1DE0169E" w:rsidR="00F90855" w:rsidRPr="00F90855" w:rsidRDefault="00F90855" w:rsidP="00470F60">
      <w:pPr>
        <w:numPr>
          <w:ilvl w:val="0"/>
          <w:numId w:val="25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Odbiór zostanie potwierdzony podpisaniem protokołu odbioru, (załącznik nr 3a do umowy) po stwierdzeniu przez Zamawiającego, że </w:t>
      </w:r>
      <w:r w:rsidR="00AC37C1">
        <w:rPr>
          <w:rFonts w:ascii="Aptos Display" w:hAnsi="Aptos Display"/>
        </w:rPr>
        <w:t>przedmiot umowy</w:t>
      </w:r>
      <w:r w:rsidRPr="00F90855">
        <w:rPr>
          <w:rFonts w:ascii="Aptos Display" w:hAnsi="Aptos Display"/>
        </w:rPr>
        <w:t xml:space="preserve"> jest zgodny z opisem określonym w OPZ stanowiącego załącznik nr 2a do niniejszej umowy oraz posiada:</w:t>
      </w:r>
    </w:p>
    <w:p w14:paraId="3775F197" w14:textId="7ECE419C" w:rsidR="00AC37C1" w:rsidRPr="00F90855" w:rsidRDefault="00F90855" w:rsidP="00AC37C1">
      <w:pPr>
        <w:numPr>
          <w:ilvl w:val="0"/>
          <w:numId w:val="26"/>
        </w:numPr>
        <w:spacing w:line="276" w:lineRule="auto"/>
        <w:ind w:left="851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instrukcję  obsługi w języku polskim (możliwa forma elektroniczna ),</w:t>
      </w:r>
    </w:p>
    <w:p w14:paraId="15C330CE" w14:textId="38D0805E" w:rsidR="00F90855" w:rsidRPr="00F90855" w:rsidRDefault="00F90855" w:rsidP="00AC37C1">
      <w:pPr>
        <w:numPr>
          <w:ilvl w:val="0"/>
          <w:numId w:val="26"/>
        </w:numPr>
        <w:spacing w:line="276" w:lineRule="auto"/>
        <w:ind w:left="851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dokumenty gwarancyjne wystawione przez producenta,</w:t>
      </w:r>
    </w:p>
    <w:p w14:paraId="7437F27D" w14:textId="26085025" w:rsidR="00F90855" w:rsidRPr="00F90855" w:rsidRDefault="00F90855" w:rsidP="00470F60">
      <w:pPr>
        <w:numPr>
          <w:ilvl w:val="0"/>
          <w:numId w:val="25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Zamawiający zastrzega sobie prawo sprawdzenia </w:t>
      </w:r>
      <w:r w:rsidR="00AC37C1">
        <w:rPr>
          <w:rFonts w:ascii="Aptos Display" w:hAnsi="Aptos Display"/>
        </w:rPr>
        <w:t>przedmiotu zamówienia</w:t>
      </w:r>
      <w:r w:rsidRPr="00F90855">
        <w:rPr>
          <w:rFonts w:ascii="Aptos Display" w:hAnsi="Aptos Display"/>
        </w:rPr>
        <w:t xml:space="preserve"> w zakresie jego wad w ciągu 30 dni od daty </w:t>
      </w:r>
      <w:r w:rsidR="00AC37C1">
        <w:rPr>
          <w:rFonts w:ascii="Aptos Display" w:hAnsi="Aptos Display"/>
        </w:rPr>
        <w:t>dostawy w</w:t>
      </w:r>
      <w:r w:rsidRPr="00F90855">
        <w:rPr>
          <w:rFonts w:ascii="Aptos Display" w:hAnsi="Aptos Display"/>
        </w:rPr>
        <w:t xml:space="preserve"> zakresie działania systemów możliwych                                     do sprawdzenia tylko podczas eksploatacji. </w:t>
      </w:r>
      <w:r w:rsidR="00AC37C1">
        <w:rPr>
          <w:rFonts w:ascii="Aptos Display" w:hAnsi="Aptos Display"/>
        </w:rPr>
        <w:t>Części systemu alarmowego</w:t>
      </w:r>
      <w:r w:rsidRPr="00F90855">
        <w:rPr>
          <w:rFonts w:ascii="Aptos Display" w:hAnsi="Aptos Display"/>
        </w:rPr>
        <w:t xml:space="preserve"> niespełniając</w:t>
      </w:r>
      <w:r w:rsidR="00AC37C1">
        <w:rPr>
          <w:rFonts w:ascii="Aptos Display" w:hAnsi="Aptos Display"/>
        </w:rPr>
        <w:t>e</w:t>
      </w:r>
      <w:r w:rsidRPr="00F90855">
        <w:rPr>
          <w:rFonts w:ascii="Aptos Display" w:hAnsi="Aptos Display"/>
        </w:rPr>
        <w:t xml:space="preserve"> warunków OPZ lub uszkodzon</w:t>
      </w:r>
      <w:r w:rsidR="00AC37C1">
        <w:rPr>
          <w:rFonts w:ascii="Aptos Display" w:hAnsi="Aptos Display"/>
        </w:rPr>
        <w:t>e</w:t>
      </w:r>
      <w:r w:rsidRPr="00F90855">
        <w:rPr>
          <w:rFonts w:ascii="Aptos Display" w:hAnsi="Aptos Display"/>
        </w:rPr>
        <w:t xml:space="preserve"> Wykonawca zobowiązany jest naprawić na własny koszt </w:t>
      </w:r>
      <w:r w:rsidR="00AC37C1">
        <w:rPr>
          <w:rFonts w:ascii="Aptos Display" w:hAnsi="Aptos Display"/>
        </w:rPr>
        <w:br/>
      </w:r>
      <w:r w:rsidRPr="00F90855">
        <w:rPr>
          <w:rFonts w:ascii="Aptos Display" w:hAnsi="Aptos Display"/>
        </w:rPr>
        <w:t>w terminie 21 dni od daty powiadomienia go o zastrzeżeniach pisemnie drogą elektroniczną na adres e-mail: …………………………… wiadomością z wysokim priorytetem za potwierdzeniem.</w:t>
      </w:r>
    </w:p>
    <w:p w14:paraId="215E9308" w14:textId="4EAD1515" w:rsidR="00F90855" w:rsidRPr="00F90855" w:rsidRDefault="00F90855" w:rsidP="00470F60">
      <w:pPr>
        <w:numPr>
          <w:ilvl w:val="0"/>
          <w:numId w:val="25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lastRenderedPageBreak/>
        <w:t xml:space="preserve">W przypadku, gdy </w:t>
      </w:r>
      <w:r w:rsidR="00AC37C1">
        <w:rPr>
          <w:rFonts w:ascii="Aptos Display" w:hAnsi="Aptos Display"/>
        </w:rPr>
        <w:t>przedmiot zamówienia</w:t>
      </w:r>
      <w:r w:rsidRPr="00F90855">
        <w:rPr>
          <w:rFonts w:ascii="Aptos Display" w:hAnsi="Aptos Display"/>
        </w:rPr>
        <w:t xml:space="preserve"> ma jakiekolwiek wady, usterki lub braki które uniemożliwiają korzystanie z </w:t>
      </w:r>
      <w:r w:rsidR="00AC37C1">
        <w:rPr>
          <w:rFonts w:ascii="Aptos Display" w:hAnsi="Aptos Display"/>
        </w:rPr>
        <w:t>niego</w:t>
      </w:r>
      <w:r w:rsidRPr="00F90855">
        <w:rPr>
          <w:rFonts w:ascii="Aptos Display" w:hAnsi="Aptos Display"/>
        </w:rPr>
        <w:t>, niezgodności w stosunku do postanowień niniejszej umowy lub jest niezgodny z warunkami niniejszej umowy, Specyfikacją Warunków Zamówienia (SWZ) lub Ofertą Wykonawcy lub gdy brak jest któregokolwiek z dokumentów, o których mowa w ust. 7, Zamawiający może odmówić odbioru oraz wyznaczyć Wykonawcy termin na usunięcie wad, braków lub innych uchybień nie dłuższy niż 14 dni. W takim przypadku postanowienia § 6 ust. 1 pkt 1. mają zastosowanie.</w:t>
      </w:r>
    </w:p>
    <w:p w14:paraId="443B69DB" w14:textId="77777777" w:rsidR="00F90855" w:rsidRPr="00F90855" w:rsidRDefault="00F90855" w:rsidP="00470F60">
      <w:pPr>
        <w:numPr>
          <w:ilvl w:val="0"/>
          <w:numId w:val="25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 przypadku, o którym, mowa w ust. 9 zostanie sporządzony protokół stwierdzający zaistniałe usterki, braki lub niezgodności w stosunku do postanowień niniejszej umowy. Protokół sporządza się w dwóch jednobrzmiących egzemplarzach, jeden dla Zamawiającego i jeden dla Wykonawcy.</w:t>
      </w:r>
    </w:p>
    <w:p w14:paraId="3658C921" w14:textId="77777777" w:rsidR="00F90855" w:rsidRPr="00F90855" w:rsidRDefault="00F90855" w:rsidP="00470F60">
      <w:pPr>
        <w:numPr>
          <w:ilvl w:val="0"/>
          <w:numId w:val="25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Jeżeli po upływie terminu wyznaczonego na usunięcie wad, braków lub innych uchybień nie zostaną one usunięte Zamawiający może odstąpić od umowy.</w:t>
      </w:r>
    </w:p>
    <w:p w14:paraId="44D75B91" w14:textId="250E9554" w:rsidR="00F90855" w:rsidRPr="00F90855" w:rsidRDefault="00F90855" w:rsidP="00470F60">
      <w:pPr>
        <w:numPr>
          <w:ilvl w:val="0"/>
          <w:numId w:val="25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W ramach wynagrodzenia określonego w ofercie Wykonawca przeprowadzi szkolenie wyznaczonego przez Zamawiającego personelu w zakresie podstawowej obsługi, wymaganych przez producenta czynności eksploatacyjnych, konserwacyjnych                                       i bezpieczeństwa oraz uruchomienia </w:t>
      </w:r>
      <w:r w:rsidR="002A009E">
        <w:rPr>
          <w:rFonts w:ascii="Aptos Display" w:hAnsi="Aptos Display"/>
        </w:rPr>
        <w:t>systemu</w:t>
      </w:r>
      <w:r w:rsidRPr="00F90855">
        <w:rPr>
          <w:rFonts w:ascii="Aptos Display" w:hAnsi="Aptos Display"/>
        </w:rPr>
        <w:t xml:space="preserve"> wraz z jego przygotowaniem do pracy, co zostanie odnotowane w protokole odbioru.</w:t>
      </w:r>
    </w:p>
    <w:p w14:paraId="14E099ED" w14:textId="13E9D945" w:rsidR="00F90855" w:rsidRPr="00F90855" w:rsidRDefault="00F90855" w:rsidP="00470F60">
      <w:pPr>
        <w:numPr>
          <w:ilvl w:val="0"/>
          <w:numId w:val="25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Zamawiający za datę wykonania zamówienia (przedmiotu umowy) uważa datę zakończenia czynności odbioru tj.: zakończenia wszystkich czynności technicznych i prawnych związanych z odbiorem </w:t>
      </w:r>
      <w:r w:rsidR="002A009E">
        <w:rPr>
          <w:rFonts w:ascii="Aptos Display" w:hAnsi="Aptos Display"/>
        </w:rPr>
        <w:t>systemu alarmowego</w:t>
      </w:r>
      <w:r w:rsidRPr="00F90855">
        <w:rPr>
          <w:rFonts w:ascii="Aptos Display" w:hAnsi="Aptos Display"/>
        </w:rPr>
        <w:t xml:space="preserve"> oraz podpisania przez Strony protokołu odbioru (protokołu odbiorczego załącznik nr 3a do umowy).</w:t>
      </w:r>
    </w:p>
    <w:p w14:paraId="077DE12F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</w:p>
    <w:p w14:paraId="03347183" w14:textId="77777777" w:rsidR="00F90855" w:rsidRPr="00F90855" w:rsidRDefault="00F90855" w:rsidP="002A009E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3</w:t>
      </w:r>
    </w:p>
    <w:p w14:paraId="0DF3733A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Warunki płatności</w:t>
      </w:r>
    </w:p>
    <w:p w14:paraId="4F983A3C" w14:textId="67A1417D" w:rsidR="00F90855" w:rsidRPr="00F90855" w:rsidRDefault="00F90855" w:rsidP="002A009E">
      <w:pPr>
        <w:numPr>
          <w:ilvl w:val="0"/>
          <w:numId w:val="27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Zapłata za dostarczony i odebrany przedmiot umowy nastąpi na podstawie wystawionej faktury, przelewem na konto Wykonawcy wskazane w dyspozycji faktury w terminie min. 30 dni od dnia przekazania Zamawiającemu faktury zakupu</w:t>
      </w:r>
      <w:r w:rsidR="002A009E">
        <w:rPr>
          <w:rFonts w:ascii="Aptos Display" w:hAnsi="Aptos Display"/>
        </w:rPr>
        <w:t>.</w:t>
      </w:r>
    </w:p>
    <w:p w14:paraId="1DFEE930" w14:textId="77777777" w:rsidR="00F90855" w:rsidRPr="00F90855" w:rsidRDefault="00F90855" w:rsidP="002A009E">
      <w:pPr>
        <w:numPr>
          <w:ilvl w:val="0"/>
          <w:numId w:val="27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Podstawą wystawienia faktury jest protokół odbioru (Załącznik nr 3a do umowy) sporządzony przez Wykonawcę przy udziale przedstawiciela Zamawiającego podpisany przez obie strony i załączony do faktury.</w:t>
      </w:r>
    </w:p>
    <w:p w14:paraId="5744A4A9" w14:textId="305A4C07" w:rsidR="00F90855" w:rsidRPr="00F90855" w:rsidRDefault="00F90855" w:rsidP="002A009E">
      <w:pPr>
        <w:numPr>
          <w:ilvl w:val="0"/>
          <w:numId w:val="27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Wynagrodzenie Wykonawcy, obejmuje wszelkie koszty związane z należytą realizacją przedmiotu umowy, w tym w szczególności koszty dostawy oraz transport do siedziby Zamawiającego przedmiotu umowy, instrukcję obsługi oraz podatek akcyzowy, ubezpieczenia przedmiotu umowy na czas transportu oraz wszelkie inne koszty związane z realizacją przedmiotu umowy. </w:t>
      </w:r>
    </w:p>
    <w:p w14:paraId="7F6DD982" w14:textId="77777777" w:rsidR="00F90855" w:rsidRDefault="00F90855" w:rsidP="002A009E">
      <w:pPr>
        <w:numPr>
          <w:ilvl w:val="0"/>
          <w:numId w:val="27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Płatności będą realizowane w polskich złotych.</w:t>
      </w:r>
    </w:p>
    <w:p w14:paraId="70140DAB" w14:textId="7F02BB9D" w:rsidR="00CE4B20" w:rsidRPr="00CE4B20" w:rsidRDefault="00CE4B20" w:rsidP="00CE4B20">
      <w:pPr>
        <w:numPr>
          <w:ilvl w:val="0"/>
          <w:numId w:val="27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CE4B20">
        <w:rPr>
          <w:rFonts w:ascii="Aptos Display" w:hAnsi="Aptos Display"/>
        </w:rPr>
        <w:t>W przypadku wystawiania faktur VAT w postaci ustrukturyzowanej (w rozumieniu art. 2 pkt 32a ustawy z dnia 11 marca 2004 r. o podatku od towarów i usług) dane nabywcy na fakturze powinny zostać wskazane w sposób następujący:</w:t>
      </w:r>
    </w:p>
    <w:p w14:paraId="4C5D3ECC" w14:textId="77777777" w:rsidR="00CE4B20" w:rsidRPr="00CE4B20" w:rsidRDefault="00CE4B20" w:rsidP="00CE4B20">
      <w:pPr>
        <w:spacing w:line="276" w:lineRule="auto"/>
        <w:ind w:left="1134"/>
        <w:jc w:val="both"/>
        <w:rPr>
          <w:rFonts w:ascii="Aptos Display" w:hAnsi="Aptos Display"/>
        </w:rPr>
      </w:pPr>
      <w:r w:rsidRPr="00CE4B20">
        <w:rPr>
          <w:rFonts w:ascii="Aptos Display" w:hAnsi="Aptos Display"/>
        </w:rPr>
        <w:t>Nabywca (Podmiot nr 2):</w:t>
      </w:r>
    </w:p>
    <w:p w14:paraId="303F04AF" w14:textId="167977DC" w:rsidR="00CE4B20" w:rsidRPr="00CE4B20" w:rsidRDefault="00CE4B20" w:rsidP="00CE4B20">
      <w:pPr>
        <w:spacing w:line="276" w:lineRule="auto"/>
        <w:ind w:left="1134"/>
        <w:jc w:val="both"/>
        <w:rPr>
          <w:rFonts w:ascii="Aptos Display" w:hAnsi="Aptos Display"/>
        </w:rPr>
      </w:pPr>
      <w:r w:rsidRPr="00CE4B20">
        <w:rPr>
          <w:rFonts w:ascii="Aptos Display" w:hAnsi="Aptos Display"/>
        </w:rPr>
        <w:lastRenderedPageBreak/>
        <w:t>Gmina Syców, ul. Mickiewicza 1, 56 - 500 Syców, NIP: 9111778954</w:t>
      </w:r>
    </w:p>
    <w:p w14:paraId="7CA3689D" w14:textId="77777777" w:rsidR="00CE4B20" w:rsidRPr="00CE4B20" w:rsidRDefault="00CE4B20" w:rsidP="00CE4B20">
      <w:pPr>
        <w:spacing w:line="276" w:lineRule="auto"/>
        <w:ind w:left="1134"/>
        <w:jc w:val="both"/>
        <w:rPr>
          <w:rFonts w:ascii="Aptos Display" w:hAnsi="Aptos Display"/>
        </w:rPr>
      </w:pPr>
      <w:r w:rsidRPr="00CE4B20">
        <w:rPr>
          <w:rFonts w:ascii="Aptos Display" w:hAnsi="Aptos Display"/>
        </w:rPr>
        <w:t>Podmiot inny (Podmiot nr 3)</w:t>
      </w:r>
    </w:p>
    <w:p w14:paraId="23F15456" w14:textId="77777777" w:rsidR="00CE4B20" w:rsidRPr="00CE4B20" w:rsidRDefault="00CE4B20" w:rsidP="00CE4B20">
      <w:pPr>
        <w:spacing w:line="276" w:lineRule="auto"/>
        <w:ind w:left="1134"/>
        <w:jc w:val="both"/>
        <w:rPr>
          <w:rFonts w:ascii="Aptos Display" w:hAnsi="Aptos Display"/>
        </w:rPr>
      </w:pPr>
      <w:r w:rsidRPr="00CE4B20">
        <w:rPr>
          <w:rFonts w:ascii="Aptos Display" w:hAnsi="Aptos Display"/>
        </w:rPr>
        <w:t>w roli jednostka samorządu terytorialnego – odbiorca</w:t>
      </w:r>
    </w:p>
    <w:p w14:paraId="7C3D201C" w14:textId="77777777" w:rsidR="00CE4B20" w:rsidRPr="00CE4B20" w:rsidRDefault="00CE4B20" w:rsidP="00CE4B20">
      <w:pPr>
        <w:spacing w:line="276" w:lineRule="auto"/>
        <w:ind w:left="1134"/>
        <w:jc w:val="both"/>
        <w:rPr>
          <w:rFonts w:ascii="Aptos Display" w:hAnsi="Aptos Display"/>
        </w:rPr>
      </w:pPr>
      <w:r w:rsidRPr="00CE4B20">
        <w:rPr>
          <w:rFonts w:ascii="Aptos Display" w:hAnsi="Aptos Display"/>
        </w:rPr>
        <w:t>Urząd Gminy Syców, ul. Mickiewicza 1, 56 - 500 Syców</w:t>
      </w:r>
    </w:p>
    <w:p w14:paraId="68B4471C" w14:textId="13227A9C" w:rsidR="00CE4B20" w:rsidRPr="00F90855" w:rsidRDefault="00CE4B20" w:rsidP="00CE4B20">
      <w:pPr>
        <w:spacing w:line="276" w:lineRule="auto"/>
        <w:ind w:left="1134"/>
        <w:jc w:val="both"/>
        <w:rPr>
          <w:rFonts w:ascii="Aptos Display" w:hAnsi="Aptos Display"/>
        </w:rPr>
      </w:pPr>
      <w:r w:rsidRPr="00CE4B20">
        <w:rPr>
          <w:rFonts w:ascii="Aptos Display" w:hAnsi="Aptos Display"/>
        </w:rPr>
        <w:t>NIP jednostki wewnętrznej JST: 6190016727</w:t>
      </w:r>
    </w:p>
    <w:p w14:paraId="343E4291" w14:textId="77777777" w:rsidR="00F90855" w:rsidRPr="00F90855" w:rsidRDefault="00F90855" w:rsidP="00F90855">
      <w:pPr>
        <w:numPr>
          <w:ilvl w:val="0"/>
          <w:numId w:val="27"/>
        </w:numPr>
        <w:tabs>
          <w:tab w:val="num" w:pos="284"/>
        </w:tabs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Wykonawca oświadcza, że jest płatnikiem podatku VAT uprawnionym do wystawienia faktury VAT. Numer NIP Wykonawcy   ………………….</w:t>
      </w:r>
    </w:p>
    <w:p w14:paraId="538C95B5" w14:textId="3EDCE91D" w:rsidR="00F90855" w:rsidRPr="00F90855" w:rsidRDefault="00F90855" w:rsidP="00CE4B20">
      <w:pPr>
        <w:numPr>
          <w:ilvl w:val="0"/>
          <w:numId w:val="27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Od należności nieuiszczonych w terminie ustalonym przez strony, Wykonawca może </w:t>
      </w:r>
      <w:r w:rsidRPr="00F90855">
        <w:rPr>
          <w:rFonts w:ascii="Aptos Display" w:hAnsi="Aptos Display"/>
        </w:rPr>
        <w:br/>
        <w:t>na podstawie art. 8 ustawy z dnia 8 marca 2013r. o przeciwdziałaniu nadmiernym opóźnieniom w transakcjach handlowych (t.</w:t>
      </w:r>
      <w:r w:rsidR="004843A1">
        <w:rPr>
          <w:rFonts w:ascii="Aptos Display" w:hAnsi="Aptos Display"/>
        </w:rPr>
        <w:t xml:space="preserve"> </w:t>
      </w:r>
      <w:r w:rsidRPr="00F90855">
        <w:rPr>
          <w:rFonts w:ascii="Aptos Display" w:hAnsi="Aptos Display"/>
        </w:rPr>
        <w:t>j. Dz.U. 2023 poz. 1790 ze zm.), naliczać odsetki ustawowe za opóźnienie w transakcjach handlowych w wysokości równej sumie stopy referencyjnej Narodowego Banku Polskiego i ośmiu punktów procentowych.</w:t>
      </w:r>
    </w:p>
    <w:p w14:paraId="53582335" w14:textId="77777777" w:rsidR="00F90855" w:rsidRPr="00F90855" w:rsidRDefault="00F90855" w:rsidP="00CE4B20">
      <w:pPr>
        <w:numPr>
          <w:ilvl w:val="0"/>
          <w:numId w:val="27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Za datę zapłaty strony uznają dzień obciążenia rachunku bankowego Zamawiającego. </w:t>
      </w:r>
    </w:p>
    <w:p w14:paraId="774B9C04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</w:p>
    <w:p w14:paraId="2AAD37A5" w14:textId="77777777" w:rsidR="00F90855" w:rsidRPr="00F90855" w:rsidRDefault="00F90855" w:rsidP="004843A1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4</w:t>
      </w:r>
    </w:p>
    <w:p w14:paraId="523C87E3" w14:textId="77777777" w:rsidR="00F90855" w:rsidRPr="00F90855" w:rsidRDefault="00F90855" w:rsidP="004843A1">
      <w:p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Warunki gwarancji</w:t>
      </w:r>
    </w:p>
    <w:p w14:paraId="66BB5015" w14:textId="77777777" w:rsidR="004843A1" w:rsidRDefault="00F90855" w:rsidP="004843A1">
      <w:pPr>
        <w:numPr>
          <w:ilvl w:val="0"/>
          <w:numId w:val="28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Wykonawca zapewnia, że dostarczon</w:t>
      </w:r>
      <w:r w:rsidR="004843A1">
        <w:rPr>
          <w:rFonts w:ascii="Aptos Display" w:hAnsi="Aptos Display"/>
        </w:rPr>
        <w:t xml:space="preserve">e syreny wraz z centralą </w:t>
      </w:r>
      <w:r w:rsidRPr="00F90855">
        <w:rPr>
          <w:rFonts w:ascii="Aptos Display" w:hAnsi="Aptos Display"/>
        </w:rPr>
        <w:t>będ</w:t>
      </w:r>
      <w:r w:rsidR="004843A1">
        <w:rPr>
          <w:rFonts w:ascii="Aptos Display" w:hAnsi="Aptos Display"/>
        </w:rPr>
        <w:t>ą</w:t>
      </w:r>
      <w:r w:rsidRPr="00F90855">
        <w:rPr>
          <w:rFonts w:ascii="Aptos Display" w:hAnsi="Aptos Display"/>
        </w:rPr>
        <w:t xml:space="preserve"> woln</w:t>
      </w:r>
      <w:r w:rsidR="004843A1">
        <w:rPr>
          <w:rFonts w:ascii="Aptos Display" w:hAnsi="Aptos Display"/>
        </w:rPr>
        <w:t>e</w:t>
      </w:r>
      <w:r w:rsidRPr="00F90855">
        <w:rPr>
          <w:rFonts w:ascii="Aptos Display" w:hAnsi="Aptos Display"/>
        </w:rPr>
        <w:t xml:space="preserve"> od wad fizycznych i prawnych, spełniać będ</w:t>
      </w:r>
      <w:r w:rsidR="004843A1">
        <w:rPr>
          <w:rFonts w:ascii="Aptos Display" w:hAnsi="Aptos Display"/>
        </w:rPr>
        <w:t>ą</w:t>
      </w:r>
      <w:r w:rsidRPr="00F90855">
        <w:rPr>
          <w:rFonts w:ascii="Aptos Display" w:hAnsi="Aptos Display"/>
        </w:rPr>
        <w:t xml:space="preserve"> wszelkie wymagania określone przez Zamawiającego w specyfikacji i przez właściwe przepisy. </w:t>
      </w:r>
    </w:p>
    <w:p w14:paraId="57733BFB" w14:textId="77777777" w:rsidR="004843A1" w:rsidRDefault="00F90855" w:rsidP="004843A1">
      <w:pPr>
        <w:numPr>
          <w:ilvl w:val="0"/>
          <w:numId w:val="28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Przedmiot umowy objęty jest gwarancją ………………… ( min. 24 miesięcznej zgodnie </w:t>
      </w:r>
      <w:r w:rsidRPr="00F90855">
        <w:rPr>
          <w:rFonts w:ascii="Aptos Display" w:hAnsi="Aptos Display"/>
        </w:rPr>
        <w:br/>
        <w:t xml:space="preserve">z ofertą Wykonawcy ) którą udziela ………………… ( należy wpisać nazwę gwaranta ) na </w:t>
      </w:r>
      <w:r w:rsidR="004843A1">
        <w:rPr>
          <w:rFonts w:ascii="Aptos Display" w:hAnsi="Aptos Display"/>
        </w:rPr>
        <w:t>syreny i centralę</w:t>
      </w:r>
      <w:r w:rsidRPr="00F90855">
        <w:rPr>
          <w:rFonts w:ascii="Aptos Display" w:hAnsi="Aptos Display"/>
        </w:rPr>
        <w:t>, na zasadach opisanych w „Warunkach gwarancji” będącymi załącznikiem do oferty.</w:t>
      </w:r>
    </w:p>
    <w:p w14:paraId="29931287" w14:textId="77777777" w:rsidR="004843A1" w:rsidRDefault="00F90855" w:rsidP="004843A1">
      <w:pPr>
        <w:numPr>
          <w:ilvl w:val="0"/>
          <w:numId w:val="28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Realizującym świadczenia gwarancyjne na </w:t>
      </w:r>
      <w:r w:rsidR="004843A1">
        <w:rPr>
          <w:rFonts w:ascii="Aptos Display" w:hAnsi="Aptos Display"/>
        </w:rPr>
        <w:t>system</w:t>
      </w:r>
      <w:r w:rsidRPr="00F90855">
        <w:rPr>
          <w:rFonts w:ascii="Aptos Display" w:hAnsi="Aptos Display"/>
        </w:rPr>
        <w:t xml:space="preserve"> jest Wykonawca (lub inni autoryzowani dealerzy marki …………… ( należy wpisać markę ), którzy świadczą usługi gwarancyjne na podstawie stosownej umowy dealerskiej.</w:t>
      </w:r>
    </w:p>
    <w:p w14:paraId="3D7EBBC5" w14:textId="53E78CE4" w:rsidR="00F90855" w:rsidRPr="00F90855" w:rsidRDefault="00F90855" w:rsidP="004843A1">
      <w:pPr>
        <w:numPr>
          <w:ilvl w:val="0"/>
          <w:numId w:val="28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Wykonawca udziela gwarancji nie krótszej niż producent na okres ….. lat zgodnie                      z ofertą Wykonawcy ,liczony od dnia odbioru przez Zamawiającego.</w:t>
      </w:r>
    </w:p>
    <w:p w14:paraId="232610C0" w14:textId="6954A9C8" w:rsidR="00F90855" w:rsidRPr="00F90855" w:rsidRDefault="00F90855" w:rsidP="00483F86">
      <w:pPr>
        <w:numPr>
          <w:ilvl w:val="0"/>
          <w:numId w:val="28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Wykonawca zobowiązuje się w okresie gwarancji do naprawy </w:t>
      </w:r>
      <w:r w:rsidR="00483F86">
        <w:rPr>
          <w:rFonts w:ascii="Aptos Display" w:hAnsi="Aptos Display"/>
        </w:rPr>
        <w:t xml:space="preserve">przedmiotu zamówienia. </w:t>
      </w:r>
      <w:r w:rsidRPr="00F90855">
        <w:rPr>
          <w:rFonts w:ascii="Aptos Display" w:hAnsi="Aptos Display"/>
        </w:rPr>
        <w:t>Naprawa nie może trwać dłużej niż 21 dni roboczych. W przypadku konieczności sprowadzenia części zamiennych z zagranicy naprawa może zostać wydłużona maksymalnie do 35 dni roboczych, wówczas Wykonawca zobowiązany jest taki fakt udowodnić stosownym dokumentem wystawionym przez dostawcę części zamiennych wraz z tłumaczeniem dokumentu na język polski.</w:t>
      </w:r>
    </w:p>
    <w:p w14:paraId="065D633B" w14:textId="09E993DA" w:rsidR="00F90855" w:rsidRPr="00F90855" w:rsidRDefault="00F90855" w:rsidP="00483F86">
      <w:pPr>
        <w:numPr>
          <w:ilvl w:val="0"/>
          <w:numId w:val="28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 przypadku uzasadnionej naprawy gwarancyjnej, naprawa niesprawn</w:t>
      </w:r>
      <w:r w:rsidR="00483F86">
        <w:rPr>
          <w:rFonts w:ascii="Aptos Display" w:hAnsi="Aptos Display"/>
        </w:rPr>
        <w:t>ych urządzeń</w:t>
      </w:r>
      <w:r w:rsidRPr="00F90855">
        <w:rPr>
          <w:rFonts w:ascii="Aptos Display" w:hAnsi="Aptos Display"/>
        </w:rPr>
        <w:br/>
        <w:t>w okresie gwarancji zostanie zrealizowana na koszt Wykonawcy.</w:t>
      </w:r>
    </w:p>
    <w:p w14:paraId="47B47ADE" w14:textId="50FF71B6" w:rsidR="00F90855" w:rsidRPr="00F90855" w:rsidRDefault="00F90855" w:rsidP="00483F86">
      <w:pPr>
        <w:numPr>
          <w:ilvl w:val="0"/>
          <w:numId w:val="28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Wymiana części na nowe powoduj</w:t>
      </w:r>
      <w:r w:rsidR="00483F86">
        <w:rPr>
          <w:rFonts w:ascii="Aptos Display" w:hAnsi="Aptos Display"/>
        </w:rPr>
        <w:t>e</w:t>
      </w:r>
      <w:r w:rsidRPr="00F90855">
        <w:rPr>
          <w:rFonts w:ascii="Aptos Display" w:hAnsi="Aptos Display"/>
        </w:rPr>
        <w:t xml:space="preserve"> udzielenie dodatkowej gwarancji na te części na okres nie krótszy niż udziela ich producent.</w:t>
      </w:r>
    </w:p>
    <w:p w14:paraId="71DA6578" w14:textId="02584B4D" w:rsidR="00F90855" w:rsidRPr="00F90855" w:rsidRDefault="00F90855" w:rsidP="00483F86">
      <w:pPr>
        <w:numPr>
          <w:ilvl w:val="0"/>
          <w:numId w:val="28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Niniejsza umowa stanowi dokument gwarancyjny w rozumieniu przepisów ustawy z dnia 23 kwietnia 1964r. Kodeks Cywilny ( t.</w:t>
      </w:r>
      <w:r w:rsidR="00620EDD">
        <w:rPr>
          <w:rFonts w:ascii="Aptos Display" w:hAnsi="Aptos Display"/>
        </w:rPr>
        <w:t xml:space="preserve"> </w:t>
      </w:r>
      <w:r w:rsidRPr="00F90855">
        <w:rPr>
          <w:rFonts w:ascii="Aptos Display" w:hAnsi="Aptos Display"/>
        </w:rPr>
        <w:t>j. Dz.U. z 202</w:t>
      </w:r>
      <w:r w:rsidR="00620EDD">
        <w:rPr>
          <w:rFonts w:ascii="Aptos Display" w:hAnsi="Aptos Display"/>
        </w:rPr>
        <w:t>6</w:t>
      </w:r>
      <w:r w:rsidRPr="00F90855">
        <w:rPr>
          <w:rFonts w:ascii="Aptos Display" w:hAnsi="Aptos Display"/>
        </w:rPr>
        <w:t xml:space="preserve"> r. poz. </w:t>
      </w:r>
      <w:r w:rsidR="00620EDD">
        <w:rPr>
          <w:rFonts w:ascii="Aptos Display" w:hAnsi="Aptos Display"/>
        </w:rPr>
        <w:t>795</w:t>
      </w:r>
      <w:r w:rsidRPr="00F90855">
        <w:rPr>
          <w:rFonts w:ascii="Aptos Display" w:hAnsi="Aptos Display"/>
        </w:rPr>
        <w:t xml:space="preserve"> ).</w:t>
      </w:r>
    </w:p>
    <w:p w14:paraId="6273B017" w14:textId="77777777" w:rsidR="00F90855" w:rsidRPr="00F90855" w:rsidRDefault="00F90855" w:rsidP="00483F86">
      <w:pPr>
        <w:numPr>
          <w:ilvl w:val="0"/>
          <w:numId w:val="28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lastRenderedPageBreak/>
        <w:t xml:space="preserve">W sprawach nieuregulowanych umową, do gwarancji stosuje się przepisy art. 577 </w:t>
      </w:r>
      <w:r w:rsidRPr="00F90855">
        <w:rPr>
          <w:rFonts w:ascii="Aptos Display" w:hAnsi="Aptos Display"/>
        </w:rPr>
        <w:br/>
        <w:t>i następnych Kodeksu Cywilnego.</w:t>
      </w:r>
    </w:p>
    <w:p w14:paraId="0B375A2B" w14:textId="77777777" w:rsidR="00F90855" w:rsidRPr="00F90855" w:rsidRDefault="00F90855" w:rsidP="00483F86">
      <w:pPr>
        <w:numPr>
          <w:ilvl w:val="0"/>
          <w:numId w:val="28"/>
        </w:numPr>
        <w:tabs>
          <w:tab w:val="num" w:pos="426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Do odpowiedzialności Wykonawcy z tytułu rękojmi w terminie udzielonej gwarancji stosuje się przepisy Kodeksu Cywilnego (art. 556 i następne).</w:t>
      </w:r>
    </w:p>
    <w:p w14:paraId="658AE81B" w14:textId="77777777" w:rsidR="00F90855" w:rsidRPr="00F90855" w:rsidRDefault="00F90855" w:rsidP="008849FC">
      <w:pPr>
        <w:spacing w:line="276" w:lineRule="auto"/>
        <w:jc w:val="center"/>
        <w:rPr>
          <w:rFonts w:ascii="Aptos Display" w:hAnsi="Aptos Display"/>
          <w:b/>
          <w:bCs/>
        </w:rPr>
      </w:pPr>
    </w:p>
    <w:p w14:paraId="1CF72E66" w14:textId="77777777" w:rsidR="00F90855" w:rsidRPr="00F90855" w:rsidRDefault="00F90855" w:rsidP="008849FC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5</w:t>
      </w:r>
    </w:p>
    <w:p w14:paraId="51BBC9AF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Odstąpienie od umowy</w:t>
      </w:r>
    </w:p>
    <w:p w14:paraId="2C35151E" w14:textId="77777777" w:rsidR="00F90855" w:rsidRPr="00F90855" w:rsidRDefault="00F90855" w:rsidP="008849FC">
      <w:pPr>
        <w:numPr>
          <w:ilvl w:val="0"/>
          <w:numId w:val="29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Przekroczenie terminu dostawy i uruchomienia o 14 dni może spowodować rozwiązanie umowy z przyczyn leżących po stronie Wykonawcy.</w:t>
      </w:r>
    </w:p>
    <w:p w14:paraId="0B77F1E0" w14:textId="77777777" w:rsidR="00F90855" w:rsidRPr="00F90855" w:rsidRDefault="00F90855" w:rsidP="008849FC">
      <w:pPr>
        <w:numPr>
          <w:ilvl w:val="0"/>
          <w:numId w:val="29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Zamawiający może odstąpić od umowy w terminie 30 dni roboczych od wystąpienia okoliczności w szczególności będących podstawą do odstąpienia – tj. jeżeli Wykonawca:</w:t>
      </w:r>
    </w:p>
    <w:p w14:paraId="1386C6EA" w14:textId="77777777" w:rsidR="00F90855" w:rsidRPr="00F90855" w:rsidRDefault="00F90855" w:rsidP="008849FC">
      <w:pPr>
        <w:spacing w:line="276" w:lineRule="auto"/>
        <w:ind w:left="1276" w:hanging="283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1)</w:t>
      </w:r>
      <w:r w:rsidRPr="00F90855">
        <w:rPr>
          <w:rFonts w:ascii="Aptos Display" w:hAnsi="Aptos Display"/>
        </w:rPr>
        <w:tab/>
        <w:t>nie dotrzyma terminu dostawy ładowarki określonego w §2 ust. 1 o 7 dni roboczych;</w:t>
      </w:r>
    </w:p>
    <w:p w14:paraId="3489BCC0" w14:textId="3EB8BBAD" w:rsidR="00F90855" w:rsidRPr="00F90855" w:rsidRDefault="00F90855" w:rsidP="008849FC">
      <w:pPr>
        <w:spacing w:line="276" w:lineRule="auto"/>
        <w:ind w:left="1276" w:hanging="283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2)</w:t>
      </w:r>
      <w:r w:rsidRPr="00F90855">
        <w:rPr>
          <w:rFonts w:ascii="Aptos Display" w:hAnsi="Aptos Display"/>
        </w:rPr>
        <w:tab/>
        <w:t xml:space="preserve">nie dotrzyma terminu dostarczenia dokumentów, o których mowa w §2 ust. 7 </w:t>
      </w:r>
      <w:r w:rsidR="008849FC">
        <w:rPr>
          <w:rFonts w:ascii="Aptos Display" w:hAnsi="Aptos Display"/>
        </w:rPr>
        <w:br/>
      </w:r>
      <w:r w:rsidRPr="00F90855">
        <w:rPr>
          <w:rFonts w:ascii="Aptos Display" w:hAnsi="Aptos Display"/>
        </w:rPr>
        <w:t>o 7 dni roboczych ;</w:t>
      </w:r>
    </w:p>
    <w:p w14:paraId="231ADF01" w14:textId="75386974" w:rsidR="00F90855" w:rsidRPr="00F90855" w:rsidRDefault="00F90855" w:rsidP="008849FC">
      <w:pPr>
        <w:spacing w:line="276" w:lineRule="auto"/>
        <w:ind w:left="1276" w:hanging="283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3) </w:t>
      </w:r>
      <w:r w:rsidRPr="00F90855">
        <w:rPr>
          <w:rFonts w:ascii="Aptos Display" w:hAnsi="Aptos Display"/>
        </w:rPr>
        <w:tab/>
        <w:t>nie dotrzyma terminu wyznaczonego na usunięcie wad, braków lub innych uchybień o których mowa w §2 ust. 11 o 7 dni roboczych ;</w:t>
      </w:r>
    </w:p>
    <w:p w14:paraId="58E9E741" w14:textId="77777777" w:rsidR="00F90855" w:rsidRPr="00F90855" w:rsidRDefault="00F90855" w:rsidP="008849FC">
      <w:pPr>
        <w:spacing w:line="276" w:lineRule="auto"/>
        <w:ind w:left="1276" w:hanging="283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4)</w:t>
      </w:r>
      <w:r w:rsidRPr="00F90855">
        <w:rPr>
          <w:rFonts w:ascii="Aptos Display" w:hAnsi="Aptos Display"/>
        </w:rPr>
        <w:tab/>
        <w:t>jeżeli wykonuje przedmiot zamówienia w sposób niezgodny z umową lub normami                     i warunkami określonymi prawem;</w:t>
      </w:r>
    </w:p>
    <w:p w14:paraId="205983CE" w14:textId="77777777" w:rsidR="00F90855" w:rsidRPr="00F90855" w:rsidRDefault="00F90855" w:rsidP="008849FC">
      <w:pPr>
        <w:spacing w:line="276" w:lineRule="auto"/>
        <w:ind w:left="1276" w:hanging="283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5)</w:t>
      </w:r>
      <w:r w:rsidRPr="00F90855">
        <w:rPr>
          <w:rFonts w:ascii="Aptos Display" w:hAnsi="Aptos Display"/>
        </w:rPr>
        <w:tab/>
        <w:t>na podstawie art. 456 PZP.</w:t>
      </w:r>
    </w:p>
    <w:p w14:paraId="25222B7D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</w:p>
    <w:p w14:paraId="2AEB0FFC" w14:textId="77777777" w:rsidR="00F90855" w:rsidRPr="00F90855" w:rsidRDefault="00F90855" w:rsidP="008849FC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6</w:t>
      </w:r>
    </w:p>
    <w:p w14:paraId="16D10B85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Kary umowne</w:t>
      </w:r>
    </w:p>
    <w:p w14:paraId="6CB3A00A" w14:textId="77777777" w:rsidR="00F90855" w:rsidRPr="00F90855" w:rsidRDefault="00F90855" w:rsidP="00F90855">
      <w:pPr>
        <w:numPr>
          <w:ilvl w:val="0"/>
          <w:numId w:val="30"/>
        </w:numPr>
        <w:tabs>
          <w:tab w:val="num" w:pos="284"/>
        </w:tabs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W razie nie wykonania lub nienależytego wykonania umowy Wykonawca zobowiązuje się zapłacić Zamawiającemu karę:</w:t>
      </w:r>
    </w:p>
    <w:p w14:paraId="420F9EB6" w14:textId="77777777" w:rsidR="00F90855" w:rsidRPr="00F90855" w:rsidRDefault="00F90855" w:rsidP="008849FC">
      <w:pPr>
        <w:numPr>
          <w:ilvl w:val="0"/>
          <w:numId w:val="31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 wysokości 2 % ceny brutto zamówienia w przypadku zwłoki w wykonaniu dostawy, za każdy dzień zwłoki licząc od daty upływu terminu określonego w § 2 ust. 1; realizacji zamówienia do dnia ostatecznego przyjęcia bez zastrzeżeń przez Zamawiającego zamawianego przedmiotu umowy.</w:t>
      </w:r>
    </w:p>
    <w:p w14:paraId="6C48885A" w14:textId="77777777" w:rsidR="00F90855" w:rsidRPr="00F90855" w:rsidRDefault="00F90855" w:rsidP="008849FC">
      <w:pPr>
        <w:numPr>
          <w:ilvl w:val="0"/>
          <w:numId w:val="31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w wysokości 10 % wartości brutto umowy, w przypadku odstąpienia od umowy                              z przyczyn leżących po stronie Wykonawcy, </w:t>
      </w:r>
    </w:p>
    <w:p w14:paraId="6943D7E3" w14:textId="4D876AF1" w:rsidR="00F90855" w:rsidRPr="00F90855" w:rsidRDefault="00F90855" w:rsidP="008849FC">
      <w:pPr>
        <w:numPr>
          <w:ilvl w:val="0"/>
          <w:numId w:val="31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 wysokości 0,2 % wartości brutto zamówienia w przypadku zwłoki w naprawie, za każdy dzień zwłoki.</w:t>
      </w:r>
    </w:p>
    <w:p w14:paraId="6ABE079D" w14:textId="77777777" w:rsidR="00F90855" w:rsidRPr="00F90855" w:rsidRDefault="00F90855" w:rsidP="00F90855">
      <w:pPr>
        <w:numPr>
          <w:ilvl w:val="0"/>
          <w:numId w:val="32"/>
        </w:numPr>
        <w:tabs>
          <w:tab w:val="num" w:pos="284"/>
        </w:tabs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Maksymalna wysokość kar umownych za zwłoki, o których mowa w ust.1 pkt. 1 i 3,  nie może przekroczyć 30 % wynagrodzenia, o którym mowa w § § 1 ust. 1. </w:t>
      </w:r>
    </w:p>
    <w:p w14:paraId="1736FE4F" w14:textId="2D3B18FD" w:rsidR="00F90855" w:rsidRPr="00F90855" w:rsidRDefault="00F90855" w:rsidP="008849FC">
      <w:pPr>
        <w:numPr>
          <w:ilvl w:val="0"/>
          <w:numId w:val="32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Wykonawca oświadcza, że wyraża zgodę na pomniejszenie należnego mu wynagrodzenia z tytułu ewentualnych kar umownych.</w:t>
      </w:r>
    </w:p>
    <w:p w14:paraId="33C6E23C" w14:textId="6828D3A3" w:rsidR="00F90855" w:rsidRDefault="00F90855" w:rsidP="008849FC">
      <w:pPr>
        <w:numPr>
          <w:ilvl w:val="0"/>
          <w:numId w:val="32"/>
        </w:numPr>
        <w:tabs>
          <w:tab w:val="num" w:pos="284"/>
        </w:tabs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Zamawiający może dochodzić odszkodowania przewyższającego kary umowne na zasadach ogólnych zgodnie z ustawą z dnia 23 kwietnia 1964r. – Kodeks cywilny ( Dz.U. z 202</w:t>
      </w:r>
      <w:r w:rsidR="008849FC">
        <w:rPr>
          <w:rFonts w:ascii="Aptos Display" w:hAnsi="Aptos Display"/>
        </w:rPr>
        <w:t xml:space="preserve">6 </w:t>
      </w:r>
      <w:r w:rsidRPr="00F90855">
        <w:rPr>
          <w:rFonts w:ascii="Aptos Display" w:hAnsi="Aptos Display"/>
        </w:rPr>
        <w:t xml:space="preserve">r. poz. </w:t>
      </w:r>
      <w:r w:rsidR="008849FC">
        <w:rPr>
          <w:rFonts w:ascii="Aptos Display" w:hAnsi="Aptos Display"/>
        </w:rPr>
        <w:t>795)</w:t>
      </w:r>
      <w:r w:rsidRPr="00F90855">
        <w:rPr>
          <w:rFonts w:ascii="Aptos Display" w:hAnsi="Aptos Display"/>
        </w:rPr>
        <w:t xml:space="preserve"> zwanej dalej K.c.</w:t>
      </w:r>
    </w:p>
    <w:p w14:paraId="4BEA465C" w14:textId="77777777" w:rsidR="00E13C05" w:rsidRPr="00F90855" w:rsidRDefault="00E13C05" w:rsidP="00683EAC">
      <w:pPr>
        <w:spacing w:line="276" w:lineRule="auto"/>
        <w:ind w:left="720"/>
        <w:jc w:val="both"/>
        <w:rPr>
          <w:rFonts w:ascii="Aptos Display" w:hAnsi="Aptos Display"/>
        </w:rPr>
      </w:pPr>
    </w:p>
    <w:p w14:paraId="6FE1E0D9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</w:p>
    <w:p w14:paraId="477BE8DB" w14:textId="77777777" w:rsidR="00F90855" w:rsidRPr="00F90855" w:rsidRDefault="00F90855" w:rsidP="008849FC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7</w:t>
      </w:r>
    </w:p>
    <w:p w14:paraId="77A0F57E" w14:textId="77777777" w:rsidR="00F90855" w:rsidRPr="00F90855" w:rsidRDefault="00F90855" w:rsidP="008849FC">
      <w:p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Wykonawca nie może bez pisemnej zgody Zamawiającego przenosić wierzytelności wynikających z umowy niniejszej na osoby trzecie, ani rozporządzać nimi w jakiejkolwiek prawem przewidzianej formie. W szczególności wierzytelność nie może być przedmiotem zabezpieczenia zobowiązań Wykonawcy (np. z tytułu umowy kredytu, pożyczki). Wykonawca nie może również zawrzeć umowy z osobą trzecią o podstawienie w prawa wierzyciela (art. 518 K.c.), umowy poręczenia, przekazu. </w:t>
      </w:r>
    </w:p>
    <w:p w14:paraId="74F6DE1A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</w:p>
    <w:p w14:paraId="3DB38B0C" w14:textId="77777777" w:rsidR="00F90855" w:rsidRPr="00F90855" w:rsidRDefault="00F90855" w:rsidP="008849FC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8</w:t>
      </w:r>
    </w:p>
    <w:p w14:paraId="2BEA3216" w14:textId="77777777" w:rsidR="00F90855" w:rsidRPr="00F90855" w:rsidRDefault="00F90855" w:rsidP="008849FC">
      <w:p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Treścią § 8 w ostatecznej umowie, będzie treść załącznika nr 2 do specyfikacji (opis przedmiotu zamówienia) wypełniona przez Wykonawcę w ofercie.</w:t>
      </w:r>
    </w:p>
    <w:p w14:paraId="529050F4" w14:textId="77777777" w:rsidR="00F90855" w:rsidRDefault="00F90855" w:rsidP="00F90855">
      <w:pPr>
        <w:spacing w:line="276" w:lineRule="auto"/>
        <w:rPr>
          <w:rFonts w:ascii="Aptos Display" w:hAnsi="Aptos Display"/>
        </w:rPr>
      </w:pPr>
    </w:p>
    <w:p w14:paraId="0B0AB90B" w14:textId="77777777" w:rsidR="000C7215" w:rsidRPr="00F90855" w:rsidRDefault="000C7215" w:rsidP="00F90855">
      <w:pPr>
        <w:spacing w:line="276" w:lineRule="auto"/>
        <w:rPr>
          <w:rFonts w:ascii="Aptos Display" w:hAnsi="Aptos Display"/>
        </w:rPr>
      </w:pPr>
    </w:p>
    <w:p w14:paraId="057E8E1D" w14:textId="77777777" w:rsidR="00F90855" w:rsidRPr="00F90855" w:rsidRDefault="00F90855" w:rsidP="008849FC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9</w:t>
      </w:r>
    </w:p>
    <w:p w14:paraId="4A9B7FAA" w14:textId="18F66A19" w:rsidR="003135F5" w:rsidRPr="003135F5" w:rsidRDefault="003135F5" w:rsidP="00563A26">
      <w:pPr>
        <w:spacing w:line="276" w:lineRule="auto"/>
        <w:jc w:val="both"/>
        <w:rPr>
          <w:rFonts w:ascii="Aptos Display" w:hAnsi="Aptos Display"/>
        </w:rPr>
      </w:pPr>
      <w:bookmarkStart w:id="1" w:name="_Hlk92836455"/>
      <w:r>
        <w:rPr>
          <w:rFonts w:ascii="Aptos Display" w:hAnsi="Aptos Display"/>
        </w:rPr>
        <w:t>1</w:t>
      </w:r>
      <w:r w:rsidRPr="003135F5">
        <w:rPr>
          <w:rFonts w:ascii="Aptos Display" w:hAnsi="Aptos Display"/>
        </w:rPr>
        <w:t>.</w:t>
      </w:r>
      <w:r w:rsidRPr="003135F5">
        <w:rPr>
          <w:rFonts w:ascii="Aptos Display" w:hAnsi="Aptos Display"/>
        </w:rPr>
        <w:tab/>
        <w:t>Na podstawie art. 455 ust. 1 pkt 1 Prawo zamówień publicznych, Zamawiający przewiduje możliwość dokonania zmiany terminu realizacji Przedmiotu zamówienia, określonego w § 2 ust. 1, o czas opóźnienia lub przerwy, w następujących przypadkach:</w:t>
      </w:r>
    </w:p>
    <w:p w14:paraId="4A7D8462" w14:textId="77777777" w:rsidR="003135F5" w:rsidRPr="003135F5" w:rsidRDefault="003135F5" w:rsidP="00563A26">
      <w:pPr>
        <w:spacing w:line="276" w:lineRule="auto"/>
        <w:jc w:val="both"/>
        <w:rPr>
          <w:rFonts w:ascii="Aptos Display" w:hAnsi="Aptos Display"/>
        </w:rPr>
      </w:pPr>
      <w:r w:rsidRPr="003135F5">
        <w:rPr>
          <w:rFonts w:ascii="Aptos Display" w:hAnsi="Aptos Display"/>
        </w:rPr>
        <w:t>1)</w:t>
      </w:r>
      <w:r w:rsidRPr="003135F5">
        <w:rPr>
          <w:rFonts w:ascii="Aptos Display" w:hAnsi="Aptos Display"/>
        </w:rPr>
        <w:tab/>
        <w:t>gdy opóźnienie w realizacji Przedmiotu zamówienia spowodowane jest niezależnym od Wykonawcy opóźnieniem w realizacji dostaw urządzeń przez ich Producenta, przy czym obowiązkiem Wykonawcy jest należyte udokumentowanie zaistniałej sytuacji i potwierdzenie złożenia zamówienia u Producenta niezwłocznie po zawarciu umowy;</w:t>
      </w:r>
    </w:p>
    <w:p w14:paraId="4C4C8575" w14:textId="77777777" w:rsidR="003135F5" w:rsidRPr="003135F5" w:rsidRDefault="003135F5" w:rsidP="00563A26">
      <w:pPr>
        <w:spacing w:line="276" w:lineRule="auto"/>
        <w:jc w:val="both"/>
        <w:rPr>
          <w:rFonts w:ascii="Aptos Display" w:hAnsi="Aptos Display"/>
        </w:rPr>
      </w:pPr>
      <w:r w:rsidRPr="003135F5">
        <w:rPr>
          <w:rFonts w:ascii="Aptos Display" w:hAnsi="Aptos Display"/>
        </w:rPr>
        <w:t>2)</w:t>
      </w:r>
      <w:r w:rsidRPr="003135F5">
        <w:rPr>
          <w:rFonts w:ascii="Aptos Display" w:hAnsi="Aptos Display"/>
        </w:rPr>
        <w:tab/>
        <w:t xml:space="preserve"> gdy opóźnienie w realizacji Przedmiotu zamówienia spowodowane jest niewłaściwym działaniem dostarczonych urządzeń, na skutek wykrycia wady fabrycznej produktu lub wady oprogramowania układowego, wynikające z przyczyn niezależnych od Wykonawcy i prowadzonych przez Wykonawcę prac integracyjnych, a wymagające ingerencji producenta urządzenia. Opóźnienie w takim przypadku nie może być dłuższe niż 30 dni kalendarzowych.</w:t>
      </w:r>
    </w:p>
    <w:p w14:paraId="58D0CD20" w14:textId="66172549" w:rsidR="00F90855" w:rsidRPr="00F90855" w:rsidRDefault="003135F5" w:rsidP="00563A26">
      <w:pPr>
        <w:spacing w:line="276" w:lineRule="auto"/>
        <w:jc w:val="both"/>
        <w:rPr>
          <w:rFonts w:ascii="Aptos Display" w:hAnsi="Aptos Display"/>
        </w:rPr>
      </w:pPr>
      <w:r w:rsidRPr="003135F5">
        <w:rPr>
          <w:rFonts w:ascii="Aptos Display" w:hAnsi="Aptos Display"/>
        </w:rPr>
        <w:t>3.</w:t>
      </w:r>
      <w:r w:rsidRPr="003135F5">
        <w:rPr>
          <w:rFonts w:ascii="Aptos Display" w:hAnsi="Aptos Display"/>
        </w:rPr>
        <w:tab/>
        <w:t xml:space="preserve">Wszystkie powyższe postanowienia, stanowią katalog zmian, na które Zamawiający może wyrazić zgodę, jeżeli Wykonawca wykaże we wniosku o zmianę wpływ danego czynnika na realizację Przedmiotu zamówienia. Termin realizacji Przedmiotu zamówienia, określony w § </w:t>
      </w:r>
      <w:r w:rsidR="00EC544E">
        <w:rPr>
          <w:rFonts w:ascii="Aptos Display" w:hAnsi="Aptos Display"/>
        </w:rPr>
        <w:t>2</w:t>
      </w:r>
      <w:r w:rsidRPr="003135F5">
        <w:rPr>
          <w:rFonts w:ascii="Aptos Display" w:hAnsi="Aptos Display"/>
        </w:rPr>
        <w:t xml:space="preserve"> ust. 1, może zostać wówczas zmieniony o czas opóźnienia lub przerwy niezbędnej do usunięcia przeszkody w pracach.</w:t>
      </w:r>
    </w:p>
    <w:p w14:paraId="5D5A34CB" w14:textId="77777777" w:rsidR="00F90855" w:rsidRPr="00F90855" w:rsidRDefault="00F90855" w:rsidP="008849FC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10</w:t>
      </w:r>
    </w:p>
    <w:p w14:paraId="68A8265C" w14:textId="77777777" w:rsidR="00F90855" w:rsidRPr="00F90855" w:rsidRDefault="00F90855" w:rsidP="008849FC">
      <w:p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Postępowanie polubowne</w:t>
      </w:r>
    </w:p>
    <w:p w14:paraId="15D496BA" w14:textId="77777777" w:rsidR="00F90855" w:rsidRPr="00F90855" w:rsidRDefault="00F90855" w:rsidP="008849FC">
      <w:pPr>
        <w:numPr>
          <w:ilvl w:val="0"/>
          <w:numId w:val="33"/>
        </w:numPr>
        <w:spacing w:line="276" w:lineRule="auto"/>
        <w:jc w:val="both"/>
        <w:rPr>
          <w:rFonts w:ascii="Aptos Display" w:hAnsi="Aptos Display"/>
        </w:rPr>
      </w:pPr>
      <w:bookmarkStart w:id="2" w:name="_Hlk191643570"/>
      <w:r w:rsidRPr="00F90855">
        <w:rPr>
          <w:rFonts w:ascii="Aptos Display" w:hAnsi="Aptos Display"/>
        </w:rPr>
        <w:t xml:space="preserve">Wszelkie spory strony zobowiązują się załatwić w pierwszej kolejności polubownie. </w:t>
      </w:r>
    </w:p>
    <w:p w14:paraId="17A7285A" w14:textId="77777777" w:rsidR="00F90855" w:rsidRPr="00F90855" w:rsidRDefault="00F90855" w:rsidP="008849FC">
      <w:pPr>
        <w:numPr>
          <w:ilvl w:val="0"/>
          <w:numId w:val="33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Na podstawie art. 591 ust. 1 PZP, w sprawie majątkowej o wartości sporu 100 tys. PLN                       i powyżej, w której zawarcie ugody jest dopuszczalne, wprowadza się następujące klauzule:</w:t>
      </w:r>
    </w:p>
    <w:p w14:paraId="02C3C2D1" w14:textId="77777777" w:rsidR="00F90855" w:rsidRPr="00F90855" w:rsidRDefault="00F90855" w:rsidP="008849FC">
      <w:pPr>
        <w:numPr>
          <w:ilvl w:val="0"/>
          <w:numId w:val="34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Klauzula mediacyjna</w:t>
      </w:r>
    </w:p>
    <w:p w14:paraId="705B5FE5" w14:textId="71704201" w:rsidR="00F90855" w:rsidRPr="00F90855" w:rsidRDefault="00F90855" w:rsidP="008849FC">
      <w:p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lastRenderedPageBreak/>
        <w:t>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zgodnie z Regulaminem tego Sądu</w:t>
      </w:r>
    </w:p>
    <w:p w14:paraId="0D614D64" w14:textId="486FE02F" w:rsidR="00F90855" w:rsidRPr="00F90855" w:rsidRDefault="00F90855" w:rsidP="00814D19">
      <w:pPr>
        <w:spacing w:line="276" w:lineRule="auto"/>
        <w:jc w:val="center"/>
        <w:rPr>
          <w:rFonts w:ascii="Aptos Display" w:hAnsi="Aptos Display"/>
        </w:rPr>
      </w:pPr>
      <w:r w:rsidRPr="00F90855">
        <w:rPr>
          <w:rFonts w:ascii="Aptos Display" w:hAnsi="Aptos Display"/>
        </w:rPr>
        <w:t>lub</w:t>
      </w:r>
    </w:p>
    <w:p w14:paraId="68E2BED5" w14:textId="77777777" w:rsidR="00F90855" w:rsidRPr="00F90855" w:rsidRDefault="00F90855" w:rsidP="008849FC">
      <w:pPr>
        <w:numPr>
          <w:ilvl w:val="0"/>
          <w:numId w:val="34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Klauzula koncyliacyjna</w:t>
      </w:r>
    </w:p>
    <w:p w14:paraId="5DBFD27C" w14:textId="77777777" w:rsidR="00F90855" w:rsidRPr="00F90855" w:rsidRDefault="00F90855" w:rsidP="008849FC">
      <w:p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 przypadku zaistnienia pomiędzy stronami sporu, wynikającego z umowy lub pozostającego w związku z umową, strony zobowiązują się do podjęcia próby jego rozwiązania w drodze koncyliacji. Koncyliacja będzie prowadzona przez Koncyliatorów Stałych Sądu Polubownego przy Prokuratorii Generalnej Rzeczypospolitej Polskiej zgodnie z Regulaminem tego Sądu.</w:t>
      </w:r>
    </w:p>
    <w:p w14:paraId="22FAC879" w14:textId="77777777" w:rsidR="00F90855" w:rsidRPr="00F90855" w:rsidRDefault="00F90855" w:rsidP="008849FC">
      <w:pPr>
        <w:numPr>
          <w:ilvl w:val="0"/>
          <w:numId w:val="33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 przypadku  sporów sądowych strony ustalają właściwość Sądu siedziby Zamawiającego.</w:t>
      </w:r>
      <w:bookmarkEnd w:id="2"/>
    </w:p>
    <w:p w14:paraId="09E9933E" w14:textId="77777777" w:rsidR="00F90855" w:rsidRPr="00F90855" w:rsidRDefault="00F90855" w:rsidP="00814D19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11</w:t>
      </w:r>
    </w:p>
    <w:p w14:paraId="60C2575C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>Poufność i bezpieczeństwo informacji</w:t>
      </w:r>
    </w:p>
    <w:p w14:paraId="1A9E5A36" w14:textId="77777777" w:rsidR="00F90855" w:rsidRPr="00F90855" w:rsidRDefault="00F90855" w:rsidP="00814D19">
      <w:pPr>
        <w:numPr>
          <w:ilvl w:val="3"/>
          <w:numId w:val="35"/>
        </w:numPr>
        <w:spacing w:line="276" w:lineRule="auto"/>
        <w:ind w:left="426"/>
        <w:jc w:val="both"/>
        <w:rPr>
          <w:rFonts w:ascii="Aptos Display" w:hAnsi="Aptos Display"/>
        </w:rPr>
      </w:pPr>
      <w:bookmarkStart w:id="3" w:name="_Hlk178925325"/>
      <w:r w:rsidRPr="00F90855">
        <w:rPr>
          <w:rFonts w:ascii="Aptos Display" w:hAnsi="Aptos Display"/>
        </w:rPr>
        <w:t>Strony zobowiązują się do przestrzegania oraz spełnienia prawnych obowiązków określonych w:</w:t>
      </w:r>
    </w:p>
    <w:p w14:paraId="47F791C6" w14:textId="6EEE1EB8" w:rsidR="00F90855" w:rsidRPr="00F90855" w:rsidRDefault="00F90855" w:rsidP="00814D19">
      <w:pPr>
        <w:numPr>
          <w:ilvl w:val="1"/>
          <w:numId w:val="36"/>
        </w:numPr>
        <w:spacing w:line="276" w:lineRule="auto"/>
        <w:ind w:left="851" w:hanging="425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rozporządzeniu Parlamentu Europejskiego i Rady (UE) 2016/679 z dnia</w:t>
      </w:r>
      <w:r w:rsidR="00814D19">
        <w:rPr>
          <w:rFonts w:ascii="Aptos Display" w:hAnsi="Aptos Display"/>
        </w:rPr>
        <w:t xml:space="preserve"> </w:t>
      </w:r>
      <w:r w:rsidRPr="00F90855">
        <w:rPr>
          <w:rFonts w:ascii="Aptos Display" w:hAnsi="Aptos Display"/>
        </w:rPr>
        <w:t>27 kwietnia 2016 r. w sprawie ochrony osób fizycznych w związku z przetwarzaniem danych osobowych i w sprawie swobodnego przepływu takich danych oraz uchylenia dyrektywy 95/46/WE (ogólne rozporządzenie o ochronie danych) (Dz. Urz. UE L 119, s.1) (dalej RODO), w tym wdrażają odpowiednie środki techniczne i organizacyjne, aby przetwarzanie odbywało się zgodnie z RODO i aby móc to wykazać;</w:t>
      </w:r>
    </w:p>
    <w:bookmarkEnd w:id="3"/>
    <w:p w14:paraId="7FA02FB1" w14:textId="3D2DAA92" w:rsidR="00F90855" w:rsidRPr="00F90855" w:rsidRDefault="00F90855" w:rsidP="00814D19">
      <w:pPr>
        <w:numPr>
          <w:ilvl w:val="1"/>
          <w:numId w:val="36"/>
        </w:numPr>
        <w:spacing w:line="276" w:lineRule="auto"/>
        <w:ind w:left="851" w:hanging="425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ustawie z dnia 10 maja 2018 r. o ochronie danych osobowych (Dz. U. z 2019 r. poz. 1781</w:t>
      </w:r>
      <w:r w:rsidR="006A4A69">
        <w:rPr>
          <w:rFonts w:ascii="Aptos Display" w:hAnsi="Aptos Display"/>
        </w:rPr>
        <w:t xml:space="preserve"> ze zm.</w:t>
      </w:r>
      <w:r w:rsidRPr="00F90855">
        <w:rPr>
          <w:rFonts w:ascii="Aptos Display" w:hAnsi="Aptos Display"/>
        </w:rPr>
        <w:t>) wraz z aktami wykonawczymi;</w:t>
      </w:r>
    </w:p>
    <w:p w14:paraId="3F52A68A" w14:textId="77777777" w:rsidR="00F90855" w:rsidRPr="00F90855" w:rsidRDefault="00F90855" w:rsidP="006A4A69">
      <w:pPr>
        <w:numPr>
          <w:ilvl w:val="3"/>
          <w:numId w:val="35"/>
        </w:numPr>
        <w:tabs>
          <w:tab w:val="left" w:pos="567"/>
        </w:tabs>
        <w:spacing w:line="276" w:lineRule="auto"/>
        <w:ind w:left="1418" w:hanging="1276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Wykonawca zobowiązuje się do:</w:t>
      </w:r>
    </w:p>
    <w:p w14:paraId="60CBE51B" w14:textId="1F0C1E3F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zapewnienia bezpieczeństwa informacji przetwarzanych w związku realizacją Umowy, ochrony udostępnionych mu przez Zamawiającego aktywów wspierających przetwarzanie tych informacji, poprzez zapewnienie ich poufności, integralności, dostępności oraz ciągłości realizacji usług świadczonych na rzecz Urzędu wyłącznie </w:t>
      </w:r>
      <w:r w:rsidR="006A4A69">
        <w:rPr>
          <w:rFonts w:ascii="Aptos Display" w:hAnsi="Aptos Display"/>
        </w:rPr>
        <w:br/>
      </w:r>
      <w:r w:rsidRPr="00F90855">
        <w:rPr>
          <w:rFonts w:ascii="Aptos Display" w:hAnsi="Aptos Display"/>
        </w:rPr>
        <w:t xml:space="preserve">w celach wynikających z zapisów Umowy, </w:t>
      </w:r>
    </w:p>
    <w:p w14:paraId="09212902" w14:textId="77777777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zachowania szczególnej ostrożności przy bieżącym korzystaniu z powierzonych aktywów, zabezpieczenia ich przed utratą, kradzieżą, nieuprawnionym dostępem, nieuprawnioną modyfikacją i uszkodzeniami mechanicznymi, </w:t>
      </w:r>
    </w:p>
    <w:p w14:paraId="582EF04A" w14:textId="2EF1208B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zachowania w tajemnicy  informacji chronionych, w tym danych osobowych, uzyskanych w związku z wykonywaniem Umowy i przetwarzania ich zgodnie z</w:t>
      </w:r>
      <w:r w:rsidR="006A4A69">
        <w:rPr>
          <w:rFonts w:ascii="Aptos Display" w:hAnsi="Aptos Display"/>
        </w:rPr>
        <w:br/>
      </w:r>
      <w:r w:rsidRPr="00F90855">
        <w:rPr>
          <w:rFonts w:ascii="Aptos Display" w:hAnsi="Aptos Display"/>
        </w:rPr>
        <w:t xml:space="preserve"> obowiązującymi przepisami prawa, </w:t>
      </w:r>
    </w:p>
    <w:p w14:paraId="1BC53A6D" w14:textId="77777777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ujawniania informacji jedynie tym osobom, którym będą one niezbędne do wykonywania powierzonych im czynności i tylko w zakresie w jakim odbiorca informacji musi mieć do nich dostęp dla celów realizacji niniejszej Umowy,</w:t>
      </w:r>
    </w:p>
    <w:p w14:paraId="785F1E84" w14:textId="77777777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nieujawniania stronom trzecim źródła pozyskanych informacji chronionych w tym danych osobowych, zarówno w całości, jak i w części, niesporządzania ich kopii, ani w </w:t>
      </w:r>
      <w:r w:rsidRPr="00F90855">
        <w:rPr>
          <w:rFonts w:ascii="Aptos Display" w:hAnsi="Aptos Display"/>
        </w:rPr>
        <w:lastRenderedPageBreak/>
        <w:t xml:space="preserve">jakikolwiek inny sposób ich powielania w zakresie szerszym niż jest to potrzebne do realizacji Umowy oraz zapewnienia ochrony przed ich ujawnieniem podmiotom nieuprawnionym, </w:t>
      </w:r>
    </w:p>
    <w:p w14:paraId="7422B39F" w14:textId="77777777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przesyłania informacji chronionych w tym danych osobowych z wykorzystaniem sieci Internet w formie zaszyfrowanej,</w:t>
      </w:r>
    </w:p>
    <w:p w14:paraId="7251DCC2" w14:textId="77777777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zachowania w tajemnicy sposobów zabezpieczenia danych osobowych przez Zamawiającego,</w:t>
      </w:r>
    </w:p>
    <w:p w14:paraId="498F0460" w14:textId="77777777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informowania Zamawiającego o każdym podejrzeniu naruszenia bezpieczeństwa informacji i/ lub utraty ciągłości działania Urzędu,</w:t>
      </w:r>
    </w:p>
    <w:p w14:paraId="0EA7A122" w14:textId="54E1F8B8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podejmowania wszelkich kroków i działań w celu zapewnienia, że w sytuacji gdy podczas wykonywania przedmiotu Umowy, wejdzie w posiadanie informacji chronionych w tym danych osobowych, dokumentów bądź innych nośników </w:t>
      </w:r>
      <w:r w:rsidR="006A4A69">
        <w:rPr>
          <w:rFonts w:ascii="Aptos Display" w:hAnsi="Aptos Display"/>
        </w:rPr>
        <w:br/>
      </w:r>
      <w:r w:rsidRPr="00F90855">
        <w:rPr>
          <w:rFonts w:ascii="Aptos Display" w:hAnsi="Aptos Display"/>
        </w:rPr>
        <w:t>z informacjami chronionym</w:t>
      </w:r>
      <w:r w:rsidR="006A4A69">
        <w:rPr>
          <w:rFonts w:ascii="Aptos Display" w:hAnsi="Aptos Display"/>
        </w:rPr>
        <w:t>i</w:t>
      </w:r>
      <w:r w:rsidRPr="00F90855">
        <w:rPr>
          <w:rFonts w:ascii="Aptos Display" w:hAnsi="Aptos Display"/>
        </w:rPr>
        <w:t xml:space="preserve"> w odpowiedni sposób je zabezpieczy i niezwłocznie przekaże zabezpieczone bezpośrednio do Zamawiającego,</w:t>
      </w:r>
    </w:p>
    <w:p w14:paraId="4FDD490D" w14:textId="7C0F892D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przekazywania, ujawniania oraz wykorzystywania otrzymanych w związku </w:t>
      </w:r>
      <w:r w:rsidR="006A4A69">
        <w:rPr>
          <w:rFonts w:ascii="Aptos Display" w:hAnsi="Aptos Display"/>
        </w:rPr>
        <w:br/>
      </w:r>
      <w:r w:rsidRPr="00F90855">
        <w:rPr>
          <w:rFonts w:ascii="Aptos Display" w:hAnsi="Aptos Display"/>
        </w:rPr>
        <w:t>z Umową informacji, tylko wobec podmiotów uprawnionych na podstawie przepisów obowiązującego prawa i w zakresie określonym Umową,</w:t>
      </w:r>
    </w:p>
    <w:p w14:paraId="77485E4C" w14:textId="675D4F8E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zachowania w ścisłej tajemnicy (w trakcie jak i po zakończeniu umowy) wszelkich informacji technicznych, technologicznych, prawnych, organizacyjnych, dokumentów i danych osobowych uzyskanych od Zamawiającego oraz współpracujących z nim osób </w:t>
      </w:r>
      <w:r w:rsidR="006A4A69">
        <w:rPr>
          <w:rFonts w:ascii="Aptos Display" w:hAnsi="Aptos Display"/>
        </w:rPr>
        <w:t xml:space="preserve"> </w:t>
      </w:r>
      <w:r w:rsidRPr="00F90855">
        <w:rPr>
          <w:rFonts w:ascii="Aptos Display" w:hAnsi="Aptos Display"/>
        </w:rPr>
        <w:t>w sposób zamierzony czy przypadkowy, w formie ustnej, pisemnej lub elektronicznej w trakcie wykonywania Umowy niezależnie od formy przekazania tych informacji i ich źródła,</w:t>
      </w:r>
    </w:p>
    <w:p w14:paraId="2E567D00" w14:textId="77777777" w:rsidR="00F90855" w:rsidRPr="00F90855" w:rsidRDefault="00F90855" w:rsidP="006A4A69">
      <w:pPr>
        <w:numPr>
          <w:ilvl w:val="0"/>
          <w:numId w:val="37"/>
        </w:numPr>
        <w:spacing w:line="276" w:lineRule="auto"/>
        <w:ind w:left="851" w:hanging="284"/>
        <w:jc w:val="both"/>
        <w:rPr>
          <w:rFonts w:ascii="Aptos Display" w:hAnsi="Aptos Display"/>
        </w:rPr>
      </w:pPr>
      <w:bookmarkStart w:id="4" w:name="_Hlk181188224"/>
      <w:r w:rsidRPr="00F90855">
        <w:rPr>
          <w:rFonts w:ascii="Aptos Display" w:hAnsi="Aptos Display"/>
        </w:rPr>
        <w:t>zachowania w tajemnicy danych poufnych oraz oświadcza, że nie będą one wykorzystywane, ujawniane ani udostępniane bez pisemnej zgody Zamawiającego                       w innym celu niż wykonanie Umowy, chyba że konieczność ujawnienia posiadanych informacji wynika  z obowiązujących przepisów prawa lub Umowy.</w:t>
      </w:r>
    </w:p>
    <w:bookmarkEnd w:id="4"/>
    <w:p w14:paraId="47063859" w14:textId="77777777" w:rsidR="00F90855" w:rsidRDefault="00F90855" w:rsidP="00F90855">
      <w:pPr>
        <w:spacing w:line="276" w:lineRule="auto"/>
        <w:rPr>
          <w:rFonts w:ascii="Aptos Display" w:hAnsi="Aptos Display"/>
        </w:rPr>
      </w:pPr>
    </w:p>
    <w:p w14:paraId="2C2439CC" w14:textId="77777777" w:rsidR="000C7215" w:rsidRDefault="000C7215" w:rsidP="00F90855">
      <w:pPr>
        <w:spacing w:line="276" w:lineRule="auto"/>
        <w:rPr>
          <w:rFonts w:ascii="Aptos Display" w:hAnsi="Aptos Display"/>
        </w:rPr>
      </w:pPr>
    </w:p>
    <w:p w14:paraId="0A050BB9" w14:textId="77777777" w:rsidR="000C7215" w:rsidRPr="00F90855" w:rsidRDefault="000C7215" w:rsidP="00F90855">
      <w:pPr>
        <w:spacing w:line="276" w:lineRule="auto"/>
        <w:rPr>
          <w:rFonts w:ascii="Aptos Display" w:hAnsi="Aptos Display"/>
        </w:rPr>
      </w:pPr>
    </w:p>
    <w:p w14:paraId="54AC95E2" w14:textId="77777777" w:rsidR="00F90855" w:rsidRPr="00F90855" w:rsidRDefault="00F90855" w:rsidP="006A4A69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12</w:t>
      </w:r>
    </w:p>
    <w:p w14:paraId="7BFED9FC" w14:textId="77777777" w:rsidR="00F90855" w:rsidRPr="00F90855" w:rsidRDefault="00F90855" w:rsidP="006A4A69">
      <w:p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Klauzula Informacyjna</w:t>
      </w:r>
    </w:p>
    <w:p w14:paraId="7AFDA569" w14:textId="77777777" w:rsidR="00F90855" w:rsidRPr="00F90855" w:rsidRDefault="00F90855" w:rsidP="006A4A69">
      <w:pPr>
        <w:numPr>
          <w:ilvl w:val="0"/>
          <w:numId w:val="38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Każda ze Stron, jako administrator danych osobowych uzyskanych od drugiej  Strony                  w związku z realizacją niniejszej umowy, zobowiązana jest do przestrzegania właściwych przepisów o ochronie danych osobowych, w szczególności Rozporządzenia Parlamentu Europejskiego i Rady (UE) 2016/679 z dnia 27 kwietnia 2016 r. w sprawie ochrony osób fizycznych w związku z przetwarzaniem danych osobowych i w sprawie swobodnego przepływu takich danych oraz uchylenia dyrektywy 95/46/WE (ogólne rozporządzenie                  o ochronie danych) (Dz. Urz. UE L 119, s.1) (dalej RODO), w tym do zrealizowania obowiązków informacyjnych określonych w jego art. 13 i 14.</w:t>
      </w:r>
    </w:p>
    <w:p w14:paraId="6FBF9990" w14:textId="77777777" w:rsidR="00F90855" w:rsidRPr="00F90855" w:rsidRDefault="00F90855" w:rsidP="006A4A69">
      <w:pPr>
        <w:numPr>
          <w:ilvl w:val="0"/>
          <w:numId w:val="38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lastRenderedPageBreak/>
        <w:t>W związku z realizacją niniejszej umowy dochodzi do przekazywania przez Strony danych osobowych:</w:t>
      </w:r>
    </w:p>
    <w:p w14:paraId="24732339" w14:textId="77777777" w:rsidR="00F90855" w:rsidRPr="00F90855" w:rsidRDefault="00F90855" w:rsidP="006A4A69">
      <w:pPr>
        <w:numPr>
          <w:ilvl w:val="0"/>
          <w:numId w:val="39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Osób reprezentujących drugą Stronę przy podpisaniu niniejszej umowy;</w:t>
      </w:r>
    </w:p>
    <w:p w14:paraId="701B0990" w14:textId="77777777" w:rsidR="00F90855" w:rsidRPr="00F90855" w:rsidRDefault="00F90855" w:rsidP="006A4A69">
      <w:pPr>
        <w:numPr>
          <w:ilvl w:val="0"/>
          <w:numId w:val="39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Osób upoważnionych przez Wykonawcę do wystawiania dokumentów księgowych;</w:t>
      </w:r>
    </w:p>
    <w:p w14:paraId="584ABA91" w14:textId="77777777" w:rsidR="00F90855" w:rsidRPr="00F90855" w:rsidRDefault="00F90855" w:rsidP="006A4A69">
      <w:pPr>
        <w:numPr>
          <w:ilvl w:val="0"/>
          <w:numId w:val="39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Osób uprawnionych przez Strony do wykonywania, koordynowania i nadzoru prac objętych niniejszą umową.</w:t>
      </w:r>
    </w:p>
    <w:p w14:paraId="45E44430" w14:textId="77777777" w:rsidR="00F90855" w:rsidRPr="00F90855" w:rsidRDefault="00F90855" w:rsidP="006A4A69">
      <w:pPr>
        <w:numPr>
          <w:ilvl w:val="0"/>
          <w:numId w:val="38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Zamawiający informuje, że:</w:t>
      </w:r>
    </w:p>
    <w:p w14:paraId="6118B469" w14:textId="479E6D55" w:rsidR="00F90855" w:rsidRPr="00F90855" w:rsidRDefault="00F90855" w:rsidP="006A4A69">
      <w:pPr>
        <w:numPr>
          <w:ilvl w:val="0"/>
          <w:numId w:val="40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Administratorem danych osobowych Wykonawcy jest Urząd Miasta i Gminy w Sycowie , reprezentowany przez Burmistrza Miasta i Gminy Syców  z siedzibą przy ul. Mickiewicza1, 56-500 Syców. </w:t>
      </w:r>
    </w:p>
    <w:p w14:paraId="0BCE0B38" w14:textId="6B84EA56" w:rsidR="00F90855" w:rsidRPr="00F90855" w:rsidRDefault="00F90855" w:rsidP="006A4A69">
      <w:pPr>
        <w:numPr>
          <w:ilvl w:val="0"/>
          <w:numId w:val="40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Urząd wyznaczył Inspektora Ochrony Danych, z którym można się kontaktować we wszystkich sprawach dotyczących przetwarzania danych osobowych oraz korzystania                 z przysługujących Wykonawcy praw związanych z przetwarzaniem danych, w następujący sposób:</w:t>
      </w:r>
    </w:p>
    <w:p w14:paraId="7A912C78" w14:textId="77777777" w:rsidR="00F90855" w:rsidRPr="00F90855" w:rsidRDefault="00F90855" w:rsidP="006A4A69">
      <w:pPr>
        <w:numPr>
          <w:ilvl w:val="0"/>
          <w:numId w:val="41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pisemnie na adres: ul. Mickiewicza 1 , 56-500 Syców, </w:t>
      </w:r>
    </w:p>
    <w:p w14:paraId="2E640296" w14:textId="77777777" w:rsidR="00F90855" w:rsidRPr="00F90855" w:rsidRDefault="00F90855" w:rsidP="006A4A69">
      <w:pPr>
        <w:numPr>
          <w:ilvl w:val="0"/>
          <w:numId w:val="41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przez  e-mail: iodo@sycow.pl</w:t>
      </w:r>
    </w:p>
    <w:p w14:paraId="4DC40C3C" w14:textId="77777777" w:rsidR="00F90855" w:rsidRPr="00F90855" w:rsidRDefault="00F90855" w:rsidP="006A4A69">
      <w:pPr>
        <w:numPr>
          <w:ilvl w:val="0"/>
          <w:numId w:val="40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Urząd będzie przetwarzać dane osobowe Wykonawcy w następujących celach:</w:t>
      </w:r>
    </w:p>
    <w:p w14:paraId="7516282B" w14:textId="77777777" w:rsidR="00F90855" w:rsidRPr="00F90855" w:rsidRDefault="00F90855" w:rsidP="00D22297">
      <w:pPr>
        <w:numPr>
          <w:ilvl w:val="2"/>
          <w:numId w:val="42"/>
        </w:numPr>
        <w:tabs>
          <w:tab w:val="clear" w:pos="2160"/>
          <w:tab w:val="num" w:pos="993"/>
        </w:tabs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związanych z realizacją umowy,</w:t>
      </w:r>
    </w:p>
    <w:p w14:paraId="6E0FF9AC" w14:textId="77777777" w:rsidR="00F90855" w:rsidRPr="00F90855" w:rsidRDefault="00F90855" w:rsidP="00D22297">
      <w:pPr>
        <w:numPr>
          <w:ilvl w:val="2"/>
          <w:numId w:val="42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związanych z ewentualnym dochodzeniem roszczeń i odszkodowań związanych                      z niewykonaniem lub nienależytym wykonaniem umowy,</w:t>
      </w:r>
    </w:p>
    <w:p w14:paraId="75EA25A8" w14:textId="77777777" w:rsidR="00F90855" w:rsidRPr="00F90855" w:rsidRDefault="00F90855" w:rsidP="00D22297">
      <w:pPr>
        <w:numPr>
          <w:ilvl w:val="2"/>
          <w:numId w:val="42"/>
        </w:numPr>
        <w:tabs>
          <w:tab w:val="clear" w:pos="2160"/>
          <w:tab w:val="num" w:pos="993"/>
        </w:tabs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udzielenia odpowiedzi na pisma, skargi i wnioski,</w:t>
      </w:r>
    </w:p>
    <w:p w14:paraId="32B386B5" w14:textId="77777777" w:rsidR="00F90855" w:rsidRPr="00F90855" w:rsidRDefault="00F90855" w:rsidP="00D22297">
      <w:pPr>
        <w:numPr>
          <w:ilvl w:val="2"/>
          <w:numId w:val="42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wykonania obowiązków wynikających z ustawy z dnia 6 września 2001r. o dostępie                  do informacji publicznej.</w:t>
      </w:r>
    </w:p>
    <w:p w14:paraId="2C439E27" w14:textId="77777777" w:rsidR="00F90855" w:rsidRPr="00F90855" w:rsidRDefault="00F90855" w:rsidP="006A4A69">
      <w:pPr>
        <w:numPr>
          <w:ilvl w:val="0"/>
          <w:numId w:val="40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Podstawą prawną przetwarzania danych osobowych Wykonawcy jest:</w:t>
      </w:r>
    </w:p>
    <w:p w14:paraId="39171430" w14:textId="77777777" w:rsidR="00F90855" w:rsidRPr="00F90855" w:rsidRDefault="00F90855" w:rsidP="00D22297">
      <w:pPr>
        <w:numPr>
          <w:ilvl w:val="2"/>
          <w:numId w:val="43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niezbędność  do wykonania umowy lub do podjęcia działań na żądanie przed zawarciem umowy (art. 6 ust.1 lit. b RODO),</w:t>
      </w:r>
    </w:p>
    <w:p w14:paraId="456E3CFE" w14:textId="77777777" w:rsidR="00F90855" w:rsidRPr="00F90855" w:rsidRDefault="00F90855" w:rsidP="00D22297">
      <w:pPr>
        <w:numPr>
          <w:ilvl w:val="2"/>
          <w:numId w:val="43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konieczność wypełnienia obowiązku prawnego ciążącego na administratorze (art.6 ust.1 lit. c RODO),</w:t>
      </w:r>
    </w:p>
    <w:p w14:paraId="3126C806" w14:textId="77777777" w:rsidR="00F90855" w:rsidRPr="00F90855" w:rsidRDefault="00F90855" w:rsidP="00D22297">
      <w:pPr>
        <w:numPr>
          <w:ilvl w:val="2"/>
          <w:numId w:val="43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uzasadniony interes administratora (art. 6 ust. 1 lit. f RODO).</w:t>
      </w:r>
    </w:p>
    <w:p w14:paraId="37D4494D" w14:textId="77777777" w:rsidR="00F90855" w:rsidRPr="00F90855" w:rsidRDefault="00F90855" w:rsidP="006A4A69">
      <w:pPr>
        <w:numPr>
          <w:ilvl w:val="0"/>
          <w:numId w:val="40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Urząd będzie przechowywać dane osobowe Wykonawcy w związku z realizacją niniejszej umowy nie dłużej niż 6 lat od jej zakończenia.</w:t>
      </w:r>
    </w:p>
    <w:p w14:paraId="660CCE83" w14:textId="42340F1D" w:rsidR="00F90855" w:rsidRPr="00F90855" w:rsidRDefault="00F90855" w:rsidP="006A4A69">
      <w:pPr>
        <w:numPr>
          <w:ilvl w:val="0"/>
          <w:numId w:val="40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Urząd będzie przekazywać dane osobowe Wykonawcy</w:t>
      </w:r>
      <w:r w:rsidR="00D22297">
        <w:rPr>
          <w:rFonts w:ascii="Aptos Display" w:hAnsi="Aptos Display"/>
        </w:rPr>
        <w:t>.</w:t>
      </w:r>
    </w:p>
    <w:p w14:paraId="145B52A1" w14:textId="62349650" w:rsidR="00F90855" w:rsidRPr="00F90855" w:rsidRDefault="00F90855" w:rsidP="00D22297">
      <w:pPr>
        <w:numPr>
          <w:ilvl w:val="0"/>
          <w:numId w:val="44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Organom, podmiotom publicznym uprawnionym do uzyskania danych na podstawie obwiązujących przepisów prawa, np. sądom, organom ścigania lub instytucjom państwowym, gdy wystąpią z żądaniem, w oparciu o stosowną podstawę prawną,</w:t>
      </w:r>
    </w:p>
    <w:p w14:paraId="0E7DB891" w14:textId="77777777" w:rsidR="00F90855" w:rsidRPr="00F90855" w:rsidRDefault="00F90855" w:rsidP="00D22297">
      <w:pPr>
        <w:numPr>
          <w:ilvl w:val="0"/>
          <w:numId w:val="44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 zakresie niezbędnym – Wnioskodawcom, działającym na podstawie ustawy  z dnia 6 września 2001r. o dostępie do informacji publicznej,</w:t>
      </w:r>
    </w:p>
    <w:p w14:paraId="081E507F" w14:textId="1E0256A3" w:rsidR="00F90855" w:rsidRPr="00F90855" w:rsidRDefault="00F90855" w:rsidP="00D22297">
      <w:pPr>
        <w:numPr>
          <w:ilvl w:val="0"/>
          <w:numId w:val="44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w zakresie niezbędnym – podmiotom współpracującym z Urzędem w oparciu </w:t>
      </w:r>
      <w:r w:rsidR="00D22297">
        <w:rPr>
          <w:rFonts w:ascii="Aptos Display" w:hAnsi="Aptos Display"/>
        </w:rPr>
        <w:br/>
      </w:r>
      <w:r w:rsidRPr="00F90855">
        <w:rPr>
          <w:rFonts w:ascii="Aptos Display" w:hAnsi="Aptos Display"/>
        </w:rPr>
        <w:t>o zawarte z nimi umowy i w granicach poleceń Urzędu.</w:t>
      </w:r>
    </w:p>
    <w:p w14:paraId="0E02C5FF" w14:textId="77777777" w:rsidR="00F90855" w:rsidRPr="00F90855" w:rsidRDefault="00F90855" w:rsidP="006A4A69">
      <w:pPr>
        <w:numPr>
          <w:ilvl w:val="0"/>
          <w:numId w:val="40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Wykonawcy przysługują następujące prawa związane z przetwarzaniem danych osobowych:</w:t>
      </w:r>
    </w:p>
    <w:p w14:paraId="1B728169" w14:textId="77777777" w:rsidR="00F90855" w:rsidRPr="00F90855" w:rsidRDefault="00F90855" w:rsidP="00D22297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lastRenderedPageBreak/>
        <w:t>dostępu do danych osobowych Wykonawcy,</w:t>
      </w:r>
    </w:p>
    <w:p w14:paraId="12DB4E59" w14:textId="77777777" w:rsidR="00F90855" w:rsidRPr="00F90855" w:rsidRDefault="00F90855" w:rsidP="00D22297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żądania sprostowania danych osobowych Wykonawcy,</w:t>
      </w:r>
    </w:p>
    <w:p w14:paraId="02595E77" w14:textId="77777777" w:rsidR="00F90855" w:rsidRPr="00F90855" w:rsidRDefault="00F90855" w:rsidP="00D22297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żądania ograniczenia przetwarzania danych osobowych Wykonawcy,</w:t>
      </w:r>
    </w:p>
    <w:p w14:paraId="39899C33" w14:textId="77777777" w:rsidR="00F90855" w:rsidRPr="00F90855" w:rsidRDefault="00F90855" w:rsidP="00D22297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do przenoszenia danych osobowych Wykonawcy, tj. prawo otrzymania od Urzędu danych osobowych Wykonawcy, w ustrukturyzowanym, powszechnie używanym formacie informatycznym nadającym się do odczytu maszynowego,</w:t>
      </w:r>
    </w:p>
    <w:p w14:paraId="6F3A275E" w14:textId="77777777" w:rsidR="00F90855" w:rsidRPr="00F90855" w:rsidRDefault="00F90855" w:rsidP="00D22297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do sprzeciwu,</w:t>
      </w:r>
    </w:p>
    <w:p w14:paraId="25054600" w14:textId="77777777" w:rsidR="00F90855" w:rsidRPr="00F90855" w:rsidRDefault="00F90855" w:rsidP="00D22297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wniesienia skargi do organu nadzorczego zajmującego się ochroną danych osobowych, tj. Prezesa Urzędu Ochrony Danych Osobowych.</w:t>
      </w:r>
    </w:p>
    <w:p w14:paraId="565B236C" w14:textId="77777777" w:rsidR="00F90855" w:rsidRPr="00F90855" w:rsidRDefault="00F90855" w:rsidP="006A4A69">
      <w:pPr>
        <w:numPr>
          <w:ilvl w:val="0"/>
          <w:numId w:val="40"/>
        </w:numPr>
        <w:spacing w:line="276" w:lineRule="auto"/>
        <w:ind w:left="426" w:hanging="142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Podanie danych osobowych przez Wykonawcę jest dobrowolne, ale niezbędne do zawarcia i realizacji umowy oraz wykonywania przez administratora prawnie uzasadnionych obowiązków.</w:t>
      </w:r>
    </w:p>
    <w:bookmarkEnd w:id="1"/>
    <w:p w14:paraId="5AB7DFDA" w14:textId="77777777" w:rsidR="00D22297" w:rsidRDefault="00D22297" w:rsidP="00F90855">
      <w:pPr>
        <w:spacing w:line="276" w:lineRule="auto"/>
        <w:rPr>
          <w:rFonts w:ascii="Aptos Display" w:hAnsi="Aptos Display"/>
        </w:rPr>
      </w:pPr>
    </w:p>
    <w:p w14:paraId="016AD3A2" w14:textId="2764A26C" w:rsidR="00F90855" w:rsidRPr="00F90855" w:rsidRDefault="00F90855" w:rsidP="00D22297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§ 13</w:t>
      </w:r>
    </w:p>
    <w:p w14:paraId="7A45A8D1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Pozostałe postanowienia </w:t>
      </w:r>
    </w:p>
    <w:p w14:paraId="5D6A5841" w14:textId="77777777" w:rsidR="00F90855" w:rsidRPr="00F90855" w:rsidRDefault="00F90855" w:rsidP="00D22297">
      <w:pPr>
        <w:numPr>
          <w:ilvl w:val="0"/>
          <w:numId w:val="46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>Niniejsza umowa podlega wyłącznie prawu polskiemu. Strony zgodnie wyłączają stosowanie Konwencji Narodów Zjednoczonych o umowach międzynarodowej sprzedaży towarów. W sprawach nieunormowanych umową oraz do wykładni jej postanowień zastosowanie mają przepisy ustawy z ustawy z dnia 29.01.2004 r. Prawo zamówień publicznych, ustawy z dnia 23.04.1964 r. Kodeks Cywilny oraz innych obowiązujących aktów prawnych.</w:t>
      </w:r>
    </w:p>
    <w:p w14:paraId="53C8A46E" w14:textId="5B138722" w:rsidR="00F90855" w:rsidRPr="00F90855" w:rsidRDefault="00F90855" w:rsidP="00D22297">
      <w:pPr>
        <w:numPr>
          <w:ilvl w:val="0"/>
          <w:numId w:val="46"/>
        </w:num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Integralną częścią umowy jest specyfikacja  warunków zamówienia oraz oferta sporządzona i złożona w postępowaniu przetargowym, przy czym oferta i SWZ, jako sporządzone w jednym egzemplarzu, nie stanowią załącznika i znajdują się </w:t>
      </w:r>
      <w:r w:rsidR="00D22297">
        <w:rPr>
          <w:rFonts w:ascii="Aptos Display" w:hAnsi="Aptos Display"/>
        </w:rPr>
        <w:br/>
      </w:r>
      <w:r w:rsidRPr="00F90855">
        <w:rPr>
          <w:rFonts w:ascii="Aptos Display" w:hAnsi="Aptos Display"/>
        </w:rPr>
        <w:t>u Zamawiającego wraz z całą dokumentacją postępowania, którego wynikiem jest niniejsza umowa.</w:t>
      </w:r>
    </w:p>
    <w:p w14:paraId="5359029A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</w:p>
    <w:p w14:paraId="18C5A457" w14:textId="77777777" w:rsidR="00F90855" w:rsidRPr="00F90855" w:rsidRDefault="00F90855" w:rsidP="00D22297">
      <w:pPr>
        <w:spacing w:line="276" w:lineRule="auto"/>
        <w:jc w:val="center"/>
        <w:rPr>
          <w:rFonts w:ascii="Aptos Display" w:hAnsi="Aptos Display"/>
          <w:b/>
          <w:bCs/>
        </w:rPr>
      </w:pPr>
      <w:bookmarkStart w:id="5" w:name="_Hlk199492543"/>
      <w:r w:rsidRPr="00F90855">
        <w:rPr>
          <w:rFonts w:ascii="Aptos Display" w:hAnsi="Aptos Display"/>
          <w:b/>
          <w:bCs/>
        </w:rPr>
        <w:t>§ 14</w:t>
      </w:r>
    </w:p>
    <w:p w14:paraId="713E61A3" w14:textId="77777777" w:rsidR="00F90855" w:rsidRPr="00F90855" w:rsidRDefault="00F90855" w:rsidP="00D22297">
      <w:p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Postanowienia końcowe </w:t>
      </w:r>
    </w:p>
    <w:bookmarkEnd w:id="5"/>
    <w:p w14:paraId="0134A7B9" w14:textId="5720D2E3" w:rsidR="00F90855" w:rsidRPr="00F90855" w:rsidRDefault="00F90855" w:rsidP="00D22297">
      <w:pPr>
        <w:spacing w:line="276" w:lineRule="auto"/>
        <w:jc w:val="both"/>
        <w:rPr>
          <w:rFonts w:ascii="Aptos Display" w:hAnsi="Aptos Display"/>
        </w:rPr>
      </w:pPr>
      <w:r w:rsidRPr="00F90855">
        <w:rPr>
          <w:rFonts w:ascii="Aptos Display" w:hAnsi="Aptos Display"/>
        </w:rPr>
        <w:t xml:space="preserve">Umowę sporządzono w </w:t>
      </w:r>
      <w:r w:rsidR="00042140">
        <w:rPr>
          <w:rFonts w:ascii="Aptos Display" w:hAnsi="Aptos Display"/>
        </w:rPr>
        <w:t>trzech</w:t>
      </w:r>
      <w:r w:rsidRPr="00F90855">
        <w:rPr>
          <w:rFonts w:ascii="Aptos Display" w:hAnsi="Aptos Display"/>
        </w:rPr>
        <w:t xml:space="preserve"> jednobrzmiących egzemplarzach, </w:t>
      </w:r>
      <w:r w:rsidR="009E4E55">
        <w:rPr>
          <w:rFonts w:ascii="Aptos Display" w:hAnsi="Aptos Display"/>
        </w:rPr>
        <w:t>dwie dla Zamawiającego , jedna dla Wykonawcy.</w:t>
      </w:r>
    </w:p>
    <w:p w14:paraId="5C132146" w14:textId="77777777" w:rsidR="00F90855" w:rsidRDefault="00F90855" w:rsidP="00F90855">
      <w:pPr>
        <w:spacing w:line="276" w:lineRule="auto"/>
        <w:rPr>
          <w:rFonts w:ascii="Aptos Display" w:hAnsi="Aptos Display"/>
        </w:rPr>
      </w:pPr>
    </w:p>
    <w:p w14:paraId="44030A41" w14:textId="77777777" w:rsidR="00D22297" w:rsidRDefault="00D22297" w:rsidP="00F90855">
      <w:pPr>
        <w:spacing w:line="276" w:lineRule="auto"/>
        <w:rPr>
          <w:rFonts w:ascii="Aptos Display" w:hAnsi="Aptos Display"/>
        </w:rPr>
      </w:pPr>
    </w:p>
    <w:p w14:paraId="6517E49E" w14:textId="77777777" w:rsidR="00D22297" w:rsidRPr="00F90855" w:rsidRDefault="00D22297" w:rsidP="00F90855">
      <w:pPr>
        <w:spacing w:line="276" w:lineRule="auto"/>
        <w:rPr>
          <w:rFonts w:ascii="Aptos Display" w:hAnsi="Aptos Display"/>
        </w:rPr>
      </w:pPr>
    </w:p>
    <w:p w14:paraId="64F055B1" w14:textId="1AD7F94D" w:rsidR="00F90855" w:rsidRPr="00F90855" w:rsidRDefault="00F90855" w:rsidP="00D22297">
      <w:pPr>
        <w:spacing w:line="276" w:lineRule="auto"/>
        <w:jc w:val="center"/>
        <w:rPr>
          <w:rFonts w:ascii="Aptos Display" w:hAnsi="Aptos Display"/>
          <w:b/>
          <w:bCs/>
        </w:rPr>
      </w:pPr>
      <w:r w:rsidRPr="00F90855">
        <w:rPr>
          <w:rFonts w:ascii="Aptos Display" w:hAnsi="Aptos Display"/>
          <w:b/>
          <w:bCs/>
        </w:rPr>
        <w:t>Wykonawca:</w:t>
      </w:r>
      <w:r w:rsidRPr="00F90855">
        <w:rPr>
          <w:rFonts w:ascii="Aptos Display" w:hAnsi="Aptos Display"/>
          <w:b/>
          <w:bCs/>
        </w:rPr>
        <w:tab/>
      </w:r>
      <w:r w:rsidRPr="00F90855">
        <w:rPr>
          <w:rFonts w:ascii="Aptos Display" w:hAnsi="Aptos Display"/>
          <w:b/>
          <w:bCs/>
        </w:rPr>
        <w:tab/>
      </w:r>
      <w:r w:rsidRPr="00F90855">
        <w:rPr>
          <w:rFonts w:ascii="Aptos Display" w:hAnsi="Aptos Display"/>
          <w:b/>
          <w:bCs/>
        </w:rPr>
        <w:tab/>
      </w:r>
      <w:r w:rsidR="00D22297">
        <w:rPr>
          <w:rFonts w:ascii="Aptos Display" w:hAnsi="Aptos Display"/>
          <w:b/>
          <w:bCs/>
        </w:rPr>
        <w:t xml:space="preserve">   </w:t>
      </w:r>
      <w:r w:rsidRPr="00F90855">
        <w:rPr>
          <w:rFonts w:ascii="Aptos Display" w:hAnsi="Aptos Display"/>
          <w:b/>
          <w:bCs/>
        </w:rPr>
        <w:tab/>
      </w:r>
      <w:r w:rsidRPr="00F90855">
        <w:rPr>
          <w:rFonts w:ascii="Aptos Display" w:hAnsi="Aptos Display"/>
          <w:b/>
          <w:bCs/>
        </w:rPr>
        <w:tab/>
        <w:t xml:space="preserve">      </w:t>
      </w:r>
      <w:r w:rsidR="00D22297">
        <w:rPr>
          <w:rFonts w:ascii="Aptos Display" w:hAnsi="Aptos Display"/>
          <w:b/>
          <w:bCs/>
        </w:rPr>
        <w:t xml:space="preserve">                          </w:t>
      </w:r>
      <w:r w:rsidRPr="00F90855">
        <w:rPr>
          <w:rFonts w:ascii="Aptos Display" w:hAnsi="Aptos Display"/>
          <w:b/>
          <w:bCs/>
        </w:rPr>
        <w:t>Zamawiający:</w:t>
      </w:r>
    </w:p>
    <w:p w14:paraId="731455BE" w14:textId="77777777" w:rsidR="00F90855" w:rsidRPr="00F90855" w:rsidRDefault="00F90855" w:rsidP="00D22297">
      <w:pPr>
        <w:spacing w:line="276" w:lineRule="auto"/>
        <w:jc w:val="center"/>
        <w:rPr>
          <w:rFonts w:ascii="Aptos Display" w:hAnsi="Aptos Display"/>
          <w:b/>
          <w:bCs/>
          <w:i/>
        </w:rPr>
      </w:pPr>
    </w:p>
    <w:p w14:paraId="6E2A502F" w14:textId="77777777" w:rsidR="00F90855" w:rsidRPr="00F90855" w:rsidRDefault="00F90855" w:rsidP="00D22297">
      <w:pPr>
        <w:spacing w:line="276" w:lineRule="auto"/>
        <w:jc w:val="center"/>
        <w:rPr>
          <w:rFonts w:ascii="Aptos Display" w:hAnsi="Aptos Display"/>
          <w:i/>
        </w:rPr>
      </w:pPr>
    </w:p>
    <w:p w14:paraId="68530625" w14:textId="77777777" w:rsidR="00F90855" w:rsidRPr="00F90855" w:rsidRDefault="00F90855" w:rsidP="00D22297">
      <w:pPr>
        <w:spacing w:line="276" w:lineRule="auto"/>
        <w:jc w:val="center"/>
        <w:rPr>
          <w:rFonts w:ascii="Aptos Display" w:hAnsi="Aptos Display"/>
          <w:i/>
        </w:rPr>
      </w:pPr>
    </w:p>
    <w:p w14:paraId="541FA902" w14:textId="77777777" w:rsidR="00F90855" w:rsidRPr="00F90855" w:rsidRDefault="00F90855" w:rsidP="00D22297">
      <w:pPr>
        <w:spacing w:line="276" w:lineRule="auto"/>
        <w:jc w:val="center"/>
        <w:rPr>
          <w:rFonts w:ascii="Aptos Display" w:hAnsi="Aptos Display"/>
          <w:i/>
        </w:rPr>
      </w:pPr>
      <w:r w:rsidRPr="00F90855">
        <w:rPr>
          <w:rFonts w:ascii="Aptos Display" w:hAnsi="Aptos Display"/>
          <w:i/>
        </w:rPr>
        <w:t>………………………………………………</w:t>
      </w:r>
      <w:r w:rsidRPr="00F90855">
        <w:rPr>
          <w:rFonts w:ascii="Aptos Display" w:hAnsi="Aptos Display"/>
          <w:i/>
        </w:rPr>
        <w:tab/>
      </w:r>
      <w:r w:rsidRPr="00F90855">
        <w:rPr>
          <w:rFonts w:ascii="Aptos Display" w:hAnsi="Aptos Display"/>
          <w:i/>
        </w:rPr>
        <w:tab/>
      </w:r>
      <w:r w:rsidRPr="00F90855">
        <w:rPr>
          <w:rFonts w:ascii="Aptos Display" w:hAnsi="Aptos Display"/>
          <w:i/>
        </w:rPr>
        <w:tab/>
        <w:t xml:space="preserve">    …..…………………………………………………</w:t>
      </w:r>
    </w:p>
    <w:p w14:paraId="5DA39D52" w14:textId="77777777" w:rsidR="00F90855" w:rsidRPr="00F90855" w:rsidRDefault="00F90855" w:rsidP="00F90855">
      <w:pPr>
        <w:spacing w:line="276" w:lineRule="auto"/>
        <w:rPr>
          <w:rFonts w:ascii="Aptos Display" w:hAnsi="Aptos Display"/>
        </w:rPr>
      </w:pPr>
    </w:p>
    <w:p w14:paraId="6E45D86B" w14:textId="0A522D08" w:rsidR="002877B1" w:rsidRPr="00F90855" w:rsidRDefault="002877B1" w:rsidP="00F90855">
      <w:pPr>
        <w:spacing w:line="276" w:lineRule="auto"/>
        <w:rPr>
          <w:rFonts w:ascii="Aptos Display" w:hAnsi="Aptos Display"/>
        </w:rPr>
      </w:pPr>
    </w:p>
    <w:sectPr w:rsidR="002877B1" w:rsidRPr="00F908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01C6EAD"/>
    <w:multiLevelType w:val="hybridMultilevel"/>
    <w:tmpl w:val="C59EF990"/>
    <w:lvl w:ilvl="0" w:tplc="C8AC178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3E4324"/>
    <w:multiLevelType w:val="hybridMultilevel"/>
    <w:tmpl w:val="FA16C86C"/>
    <w:lvl w:ilvl="0" w:tplc="8ACE94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97E46"/>
    <w:multiLevelType w:val="hybridMultilevel"/>
    <w:tmpl w:val="0A04BACA"/>
    <w:lvl w:ilvl="0" w:tplc="FFFFFFF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A4CD9"/>
    <w:multiLevelType w:val="hybridMultilevel"/>
    <w:tmpl w:val="CAF253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D7288"/>
    <w:multiLevelType w:val="hybridMultilevel"/>
    <w:tmpl w:val="12E8949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E3777"/>
    <w:multiLevelType w:val="hybridMultilevel"/>
    <w:tmpl w:val="063A423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90A2B"/>
    <w:multiLevelType w:val="hybridMultilevel"/>
    <w:tmpl w:val="37DEA3B6"/>
    <w:lvl w:ilvl="0" w:tplc="C4EAC2B2">
      <w:start w:val="1"/>
      <w:numFmt w:val="lowerLetter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4F2538"/>
    <w:multiLevelType w:val="hybridMultilevel"/>
    <w:tmpl w:val="AD448090"/>
    <w:lvl w:ilvl="0" w:tplc="1F6CB6BA">
      <w:start w:val="1"/>
      <w:numFmt w:val="decimal"/>
      <w:lvlText w:val="%1)"/>
      <w:lvlJc w:val="left"/>
      <w:pPr>
        <w:ind w:left="1272" w:hanging="5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A134C9"/>
    <w:multiLevelType w:val="hybridMultilevel"/>
    <w:tmpl w:val="DBE0C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742D4"/>
    <w:multiLevelType w:val="hybridMultilevel"/>
    <w:tmpl w:val="3DBE27AA"/>
    <w:lvl w:ilvl="0" w:tplc="F4701A0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A3585F"/>
    <w:multiLevelType w:val="hybridMultilevel"/>
    <w:tmpl w:val="A7CCC78E"/>
    <w:lvl w:ilvl="0" w:tplc="F07A2ADA">
      <w:start w:val="1"/>
      <w:numFmt w:val="decimal"/>
      <w:lvlText w:val="%1)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23E4287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36D58"/>
    <w:multiLevelType w:val="hybridMultilevel"/>
    <w:tmpl w:val="0D827644"/>
    <w:lvl w:ilvl="0" w:tplc="BE44D35C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9B667A"/>
    <w:multiLevelType w:val="multilevel"/>
    <w:tmpl w:val="2BA00E1E"/>
    <w:lvl w:ilvl="0">
      <w:start w:val="1"/>
      <w:numFmt w:val="decimal"/>
      <w:lvlText w:val="%1."/>
      <w:lvlJc w:val="left"/>
      <w:rPr>
        <w:strike w:val="0"/>
        <w:color w:val="000000"/>
        <w:spacing w:val="5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5F5B03"/>
    <w:multiLevelType w:val="hybridMultilevel"/>
    <w:tmpl w:val="81ECA7A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5597147"/>
    <w:multiLevelType w:val="hybridMultilevel"/>
    <w:tmpl w:val="040CBFBA"/>
    <w:lvl w:ilvl="0" w:tplc="080C0B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2A5ED7"/>
    <w:multiLevelType w:val="hybridMultilevel"/>
    <w:tmpl w:val="404E4604"/>
    <w:lvl w:ilvl="0" w:tplc="8F24DC62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DCE6A28"/>
    <w:multiLevelType w:val="hybridMultilevel"/>
    <w:tmpl w:val="C140540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0E45C22"/>
    <w:multiLevelType w:val="hybridMultilevel"/>
    <w:tmpl w:val="3BF69CB6"/>
    <w:lvl w:ilvl="0" w:tplc="9EA6D496">
      <w:start w:val="1"/>
      <w:numFmt w:val="lowerLetter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0" w15:restartNumberingAfterBreak="0">
    <w:nsid w:val="316A7577"/>
    <w:multiLevelType w:val="hybridMultilevel"/>
    <w:tmpl w:val="04E41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63A96"/>
    <w:multiLevelType w:val="multilevel"/>
    <w:tmpl w:val="BE902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bullet"/>
      <w:lvlText w:val=""/>
      <w:lvlJc w:val="left"/>
      <w:pPr>
        <w:tabs>
          <w:tab w:val="num" w:pos="607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8402753"/>
    <w:multiLevelType w:val="hybridMultilevel"/>
    <w:tmpl w:val="128865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95F5F"/>
    <w:multiLevelType w:val="hybridMultilevel"/>
    <w:tmpl w:val="08FAA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1241C6"/>
    <w:multiLevelType w:val="hybridMultilevel"/>
    <w:tmpl w:val="19D086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DB75840"/>
    <w:multiLevelType w:val="hybridMultilevel"/>
    <w:tmpl w:val="9C4EF0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DF0AA3"/>
    <w:multiLevelType w:val="hybridMultilevel"/>
    <w:tmpl w:val="166ED97E"/>
    <w:lvl w:ilvl="0" w:tplc="04150017">
      <w:start w:val="3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3C6D4D"/>
    <w:multiLevelType w:val="hybridMultilevel"/>
    <w:tmpl w:val="49547B6A"/>
    <w:lvl w:ilvl="0" w:tplc="22265E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D82242"/>
    <w:multiLevelType w:val="hybridMultilevel"/>
    <w:tmpl w:val="C5502878"/>
    <w:lvl w:ilvl="0" w:tplc="2160C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661281"/>
    <w:multiLevelType w:val="hybridMultilevel"/>
    <w:tmpl w:val="7AF2341A"/>
    <w:lvl w:ilvl="0" w:tplc="3D0EAA32">
      <w:start w:val="1"/>
      <w:numFmt w:val="decimal"/>
      <w:lvlText w:val="%1."/>
      <w:lvlJc w:val="left"/>
      <w:pPr>
        <w:ind w:left="720" w:hanging="360"/>
      </w:pPr>
    </w:lvl>
    <w:lvl w:ilvl="1" w:tplc="90544BF0">
      <w:start w:val="1"/>
      <w:numFmt w:val="decimal"/>
      <w:lvlText w:val="%2)"/>
      <w:lvlJc w:val="left"/>
      <w:pPr>
        <w:ind w:left="1440" w:hanging="360"/>
      </w:pPr>
    </w:lvl>
    <w:lvl w:ilvl="2" w:tplc="2CE47294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D82801"/>
    <w:multiLevelType w:val="multilevel"/>
    <w:tmpl w:val="CFB872A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31" w15:restartNumberingAfterBreak="0">
    <w:nsid w:val="4A1B2D57"/>
    <w:multiLevelType w:val="hybridMultilevel"/>
    <w:tmpl w:val="C44ABD84"/>
    <w:lvl w:ilvl="0" w:tplc="FF1A27AE">
      <w:start w:val="1"/>
      <w:numFmt w:val="decimal"/>
      <w:lvlText w:val="%1."/>
      <w:lvlJc w:val="left"/>
      <w:pPr>
        <w:ind w:left="360" w:hanging="360"/>
      </w:pPr>
      <w:rPr>
        <w:rFonts w:ascii="Aptos Display" w:hAnsi="Aptos Display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4C1A6D"/>
    <w:multiLevelType w:val="hybridMultilevel"/>
    <w:tmpl w:val="10C48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541FF2"/>
    <w:multiLevelType w:val="hybridMultilevel"/>
    <w:tmpl w:val="6540B948"/>
    <w:lvl w:ilvl="0" w:tplc="FFFFFFFF">
      <w:start w:val="1"/>
      <w:numFmt w:val="decimal"/>
      <w:lvlText w:val="%1."/>
      <w:lvlJc w:val="left"/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63209"/>
    <w:multiLevelType w:val="hybridMultilevel"/>
    <w:tmpl w:val="CC2C6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F965583"/>
    <w:multiLevelType w:val="hybridMultilevel"/>
    <w:tmpl w:val="D9A06D16"/>
    <w:lvl w:ilvl="0" w:tplc="0DFA9490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4F00755"/>
    <w:multiLevelType w:val="hybridMultilevel"/>
    <w:tmpl w:val="83DAC4B2"/>
    <w:lvl w:ilvl="0" w:tplc="606A4152">
      <w:start w:val="1"/>
      <w:numFmt w:val="decimal"/>
      <w:lvlText w:val="%1."/>
      <w:lvlJc w:val="left"/>
      <w:rPr>
        <w:rFonts w:ascii="Calibri" w:eastAsia="Calibri" w:hAnsi="Calibri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362238"/>
    <w:multiLevelType w:val="hybridMultilevel"/>
    <w:tmpl w:val="F05A459E"/>
    <w:lvl w:ilvl="0" w:tplc="35D217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A95F37"/>
    <w:multiLevelType w:val="hybridMultilevel"/>
    <w:tmpl w:val="18ACF24A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3D64FB"/>
    <w:multiLevelType w:val="hybridMultilevel"/>
    <w:tmpl w:val="F906EFA6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2D61C8"/>
    <w:multiLevelType w:val="hybridMultilevel"/>
    <w:tmpl w:val="E62CD7EC"/>
    <w:lvl w:ilvl="0" w:tplc="7410F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0B2B2A"/>
    <w:multiLevelType w:val="hybridMultilevel"/>
    <w:tmpl w:val="51244EA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0BE00AC"/>
    <w:multiLevelType w:val="hybridMultilevel"/>
    <w:tmpl w:val="244E48E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090630"/>
    <w:multiLevelType w:val="hybridMultilevel"/>
    <w:tmpl w:val="02EEC410"/>
    <w:lvl w:ilvl="0" w:tplc="7CD6BEA8">
      <w:start w:val="1"/>
      <w:numFmt w:val="decimal"/>
      <w:lvlText w:val="%1)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010C9E"/>
    <w:multiLevelType w:val="hybridMultilevel"/>
    <w:tmpl w:val="97701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C2012E"/>
    <w:multiLevelType w:val="hybridMultilevel"/>
    <w:tmpl w:val="B76C36A4"/>
    <w:lvl w:ilvl="0" w:tplc="A382574E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CF4C8A"/>
    <w:multiLevelType w:val="hybridMultilevel"/>
    <w:tmpl w:val="2488FFA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7BA656A0"/>
    <w:multiLevelType w:val="hybridMultilevel"/>
    <w:tmpl w:val="762E54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FC4B1E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79F4E8C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FE21DD"/>
    <w:multiLevelType w:val="multilevel"/>
    <w:tmpl w:val="541646DC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Aptos Display" w:hAnsi="Aptos Display" w:hint="default"/>
        <w:strike w:val="0"/>
        <w:color w:val="000000"/>
        <w:spacing w:val="-4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E887086"/>
    <w:multiLevelType w:val="hybridMultilevel"/>
    <w:tmpl w:val="2DC8BE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626534">
    <w:abstractNumId w:val="11"/>
  </w:num>
  <w:num w:numId="2" w16cid:durableId="428812246">
    <w:abstractNumId w:val="16"/>
  </w:num>
  <w:num w:numId="3" w16cid:durableId="1047679956">
    <w:abstractNumId w:val="37"/>
  </w:num>
  <w:num w:numId="4" w16cid:durableId="1179079103">
    <w:abstractNumId w:val="10"/>
  </w:num>
  <w:num w:numId="5" w16cid:durableId="1318916087">
    <w:abstractNumId w:val="39"/>
  </w:num>
  <w:num w:numId="6" w16cid:durableId="559904553">
    <w:abstractNumId w:val="38"/>
  </w:num>
  <w:num w:numId="7" w16cid:durableId="709231719">
    <w:abstractNumId w:val="24"/>
  </w:num>
  <w:num w:numId="8" w16cid:durableId="580799698">
    <w:abstractNumId w:val="33"/>
  </w:num>
  <w:num w:numId="9" w16cid:durableId="1740712426">
    <w:abstractNumId w:val="48"/>
  </w:num>
  <w:num w:numId="10" w16cid:durableId="1029572806">
    <w:abstractNumId w:val="3"/>
  </w:num>
  <w:num w:numId="11" w16cid:durableId="902449239">
    <w:abstractNumId w:val="14"/>
  </w:num>
  <w:num w:numId="12" w16cid:durableId="1818574257">
    <w:abstractNumId w:val="32"/>
  </w:num>
  <w:num w:numId="13" w16cid:durableId="1870799596">
    <w:abstractNumId w:val="49"/>
  </w:num>
  <w:num w:numId="14" w16cid:durableId="2097941700">
    <w:abstractNumId w:val="4"/>
  </w:num>
  <w:num w:numId="15" w16cid:durableId="1996647444">
    <w:abstractNumId w:val="15"/>
  </w:num>
  <w:num w:numId="16" w16cid:durableId="487479820">
    <w:abstractNumId w:val="27"/>
  </w:num>
  <w:num w:numId="17" w16cid:durableId="349531469">
    <w:abstractNumId w:val="47"/>
  </w:num>
  <w:num w:numId="18" w16cid:durableId="1832941445">
    <w:abstractNumId w:val="36"/>
  </w:num>
  <w:num w:numId="19" w16cid:durableId="1848597989">
    <w:abstractNumId w:val="6"/>
  </w:num>
  <w:num w:numId="20" w16cid:durableId="1938442456">
    <w:abstractNumId w:val="7"/>
  </w:num>
  <w:num w:numId="21" w16cid:durableId="974413562">
    <w:abstractNumId w:val="19"/>
  </w:num>
  <w:num w:numId="22" w16cid:durableId="822740122">
    <w:abstractNumId w:val="1"/>
  </w:num>
  <w:num w:numId="23" w16cid:durableId="44840167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56210978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965477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688314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9406739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6423785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002492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7685385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088025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1654882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060658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00107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41919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71893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227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4022085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585819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364053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7281488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884771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033134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25504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777265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52455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8133778">
    <w:abstractNumId w:val="22"/>
  </w:num>
  <w:num w:numId="48" w16cid:durableId="715391872">
    <w:abstractNumId w:val="0"/>
    <w:lvlOverride w:ilvl="0">
      <w:startOverride w:val="1"/>
    </w:lvlOverride>
  </w:num>
  <w:num w:numId="49" w16cid:durableId="840658937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463525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697"/>
    <w:rsid w:val="00042140"/>
    <w:rsid w:val="000C7215"/>
    <w:rsid w:val="0011342F"/>
    <w:rsid w:val="00157BCF"/>
    <w:rsid w:val="00184645"/>
    <w:rsid w:val="002877B1"/>
    <w:rsid w:val="002A009E"/>
    <w:rsid w:val="003135F5"/>
    <w:rsid w:val="00470F60"/>
    <w:rsid w:val="0048179F"/>
    <w:rsid w:val="00483F86"/>
    <w:rsid w:val="004843A1"/>
    <w:rsid w:val="00484B05"/>
    <w:rsid w:val="004B6CE9"/>
    <w:rsid w:val="004E104E"/>
    <w:rsid w:val="00557F91"/>
    <w:rsid w:val="00563A26"/>
    <w:rsid w:val="005A4E8D"/>
    <w:rsid w:val="00620EDD"/>
    <w:rsid w:val="0062533E"/>
    <w:rsid w:val="00683EAC"/>
    <w:rsid w:val="006A4A69"/>
    <w:rsid w:val="006C20B2"/>
    <w:rsid w:val="006D52E1"/>
    <w:rsid w:val="00745B50"/>
    <w:rsid w:val="007816FF"/>
    <w:rsid w:val="0079518D"/>
    <w:rsid w:val="00814D19"/>
    <w:rsid w:val="0083188A"/>
    <w:rsid w:val="008618DC"/>
    <w:rsid w:val="008849FC"/>
    <w:rsid w:val="008F5B46"/>
    <w:rsid w:val="00922697"/>
    <w:rsid w:val="009550B8"/>
    <w:rsid w:val="009B18CA"/>
    <w:rsid w:val="009B1F07"/>
    <w:rsid w:val="009E0D2A"/>
    <w:rsid w:val="009E4E55"/>
    <w:rsid w:val="00A23DB0"/>
    <w:rsid w:val="00A627E3"/>
    <w:rsid w:val="00AB7A0F"/>
    <w:rsid w:val="00AC37C1"/>
    <w:rsid w:val="00B06F7D"/>
    <w:rsid w:val="00B551B0"/>
    <w:rsid w:val="00B643BF"/>
    <w:rsid w:val="00C01539"/>
    <w:rsid w:val="00C72062"/>
    <w:rsid w:val="00CA3920"/>
    <w:rsid w:val="00CB414F"/>
    <w:rsid w:val="00CE4B20"/>
    <w:rsid w:val="00D22297"/>
    <w:rsid w:val="00D61419"/>
    <w:rsid w:val="00D813BB"/>
    <w:rsid w:val="00DB022F"/>
    <w:rsid w:val="00DD0337"/>
    <w:rsid w:val="00E13C05"/>
    <w:rsid w:val="00E169A6"/>
    <w:rsid w:val="00E8294D"/>
    <w:rsid w:val="00E926BC"/>
    <w:rsid w:val="00EC544E"/>
    <w:rsid w:val="00F06B89"/>
    <w:rsid w:val="00F25130"/>
    <w:rsid w:val="00F3365F"/>
    <w:rsid w:val="00F554DF"/>
    <w:rsid w:val="00F90855"/>
    <w:rsid w:val="00FD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F116C"/>
  <w15:chartTrackingRefBased/>
  <w15:docId w15:val="{2E0EC29D-E779-4E2D-B31F-9BFB7AAD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697"/>
    <w:pPr>
      <w:autoSpaceDN/>
      <w:spacing w:after="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26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2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269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269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269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269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269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269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269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26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26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269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269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269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269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269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269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269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26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2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269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269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26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26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rsid w:val="009226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26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26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26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2697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908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0855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83EAC"/>
    <w:pPr>
      <w:spacing w:before="100" w:beforeAutospacing="1" w:after="100" w:afterAutospacing="1"/>
    </w:pPr>
    <w:rPr>
      <w:rFonts w:ascii="Aptos" w:eastAsiaTheme="minorHAnsi" w:hAnsi="Aptos" w:cs="Apto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.wysocka@sycow.pl" TargetMode="External"/><Relationship Id="rId5" Type="http://schemas.openxmlformats.org/officeDocument/2006/relationships/hyperlink" Target="mailto:j.wysocka@syc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3344</Words>
  <Characters>20066</Characters>
  <Application>Microsoft Office Word</Application>
  <DocSecurity>0</DocSecurity>
  <Lines>167</Lines>
  <Paragraphs>46</Paragraphs>
  <ScaleCrop>false</ScaleCrop>
  <Company/>
  <LinksUpToDate>false</LinksUpToDate>
  <CharactersWithSpaces>23364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Justyna Zmyślona</cp:lastModifiedBy>
  <cp:revision>52</cp:revision>
  <dcterms:created xsi:type="dcterms:W3CDTF">2025-08-22T10:32:00Z</dcterms:created>
  <dcterms:modified xsi:type="dcterms:W3CDTF">2026-08-06T12:40:00Z</dcterms:modified>
</cp:coreProperties>
</file>